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A146B7" w:rsidP="00514FDF">
      <w:pPr>
        <w:pStyle w:val="PressRelease"/>
      </w:pPr>
      <w:r>
        <w:t xml:space="preserve">COMMUNIQUÉ DE PRESSE </w:t>
      </w:r>
      <w:r w:rsidR="00510FF8" w:rsidRPr="00B97307">
        <w:rPr>
          <w:sz w:val="28"/>
          <w:szCs w:val="28"/>
        </w:rPr>
        <w:t xml:space="preserve">(No. </w:t>
      </w:r>
      <w:r w:rsidR="00355DA1">
        <w:rPr>
          <w:sz w:val="28"/>
          <w:szCs w:val="28"/>
        </w:rPr>
        <w:t>482</w:t>
      </w:r>
      <w:r w:rsidR="0056089A" w:rsidRPr="00B97307">
        <w:rPr>
          <w:sz w:val="28"/>
          <w:szCs w:val="28"/>
        </w:rPr>
        <w:t>)</w:t>
      </w:r>
    </w:p>
    <w:p w:rsidR="00874F2D" w:rsidRPr="00B97307" w:rsidRDefault="00355DA1" w:rsidP="00846DD9">
      <w:pPr>
        <w:pStyle w:val="PressReleaseDate"/>
      </w:pPr>
      <w:r w:rsidRPr="00355DA1">
        <w:rPr>
          <w:lang w:val="fr-FR"/>
        </w:rPr>
        <w:t>MERCREDI 31 JUILLET 2019</w:t>
      </w:r>
      <w:r w:rsidR="00510FF8" w:rsidRPr="00B97307">
        <w:tab/>
      </w:r>
      <w:r w:rsidR="00A146B7" w:rsidRPr="00A146B7">
        <w:t>POUR PUBLICATION IMMÉDIATE</w:t>
      </w:r>
    </w:p>
    <w:p w:rsidR="00B12EF8" w:rsidRPr="00F17764" w:rsidRDefault="007707CA" w:rsidP="00F17764">
      <w:pPr>
        <w:jc w:val="center"/>
        <w:rPr>
          <w:rFonts w:cs="Arial"/>
          <w:b/>
          <w:sz w:val="35"/>
          <w:szCs w:val="35"/>
        </w:rPr>
      </w:pPr>
      <w:bookmarkStart w:id="0" w:name="OLE_LINK1"/>
      <w:bookmarkStart w:id="1" w:name="OLE_LINK2"/>
      <w:bookmarkStart w:id="2" w:name="OLE_LINK3"/>
      <w:bookmarkStart w:id="3" w:name="OLE_LINK4"/>
      <w:r>
        <w:rPr>
          <w:b/>
          <w:sz w:val="35"/>
        </w:rPr>
        <w:br/>
      </w:r>
      <w:bookmarkEnd w:id="0"/>
      <w:bookmarkEnd w:id="1"/>
      <w:bookmarkEnd w:id="2"/>
      <w:bookmarkEnd w:id="3"/>
      <w:r w:rsidR="0032437D" w:rsidRPr="0032437D">
        <w:rPr>
          <w:rFonts w:cs="Arial"/>
          <w:b/>
          <w:sz w:val="35"/>
          <w:szCs w:val="35"/>
        </w:rPr>
        <w:t xml:space="preserve">Quartz ultra-miniature ne </w:t>
      </w:r>
      <w:proofErr w:type="spellStart"/>
      <w:r w:rsidR="0032437D" w:rsidRPr="0032437D">
        <w:rPr>
          <w:rFonts w:cs="Arial"/>
          <w:b/>
          <w:sz w:val="35"/>
          <w:szCs w:val="35"/>
        </w:rPr>
        <w:t>dépassant</w:t>
      </w:r>
      <w:proofErr w:type="spellEnd"/>
      <w:r w:rsidR="0032437D" w:rsidRPr="0032437D">
        <w:rPr>
          <w:rFonts w:cs="Arial"/>
          <w:b/>
          <w:sz w:val="35"/>
          <w:szCs w:val="35"/>
        </w:rPr>
        <w:t xml:space="preserve"> pas 0,33mm de haut</w:t>
      </w:r>
    </w:p>
    <w:p w:rsidR="0032437D" w:rsidRPr="0032437D" w:rsidRDefault="0032437D" w:rsidP="0032437D">
      <w:pPr>
        <w:pStyle w:val="Ends"/>
        <w:jc w:val="left"/>
        <w:rPr>
          <w:b w:val="0"/>
          <w:sz w:val="20"/>
        </w:rPr>
      </w:pPr>
      <w:r w:rsidRPr="0032437D">
        <w:rPr>
          <w:b w:val="0"/>
          <w:sz w:val="20"/>
        </w:rPr>
        <w:t xml:space="preserve">IQD Frequency Products lance </w:t>
      </w:r>
      <w:proofErr w:type="gramStart"/>
      <w:r w:rsidRPr="0032437D">
        <w:rPr>
          <w:b w:val="0"/>
          <w:sz w:val="20"/>
        </w:rPr>
        <w:t>un</w:t>
      </w:r>
      <w:proofErr w:type="gramEnd"/>
      <w:r w:rsidRPr="0032437D">
        <w:rPr>
          <w:b w:val="0"/>
          <w:sz w:val="20"/>
        </w:rPr>
        <w:t xml:space="preserve"> des plus </w:t>
      </w:r>
      <w:proofErr w:type="spellStart"/>
      <w:r w:rsidRPr="0032437D">
        <w:rPr>
          <w:b w:val="0"/>
          <w:sz w:val="20"/>
        </w:rPr>
        <w:t>petits</w:t>
      </w:r>
      <w:proofErr w:type="spellEnd"/>
      <w:r w:rsidRPr="0032437D">
        <w:rPr>
          <w:b w:val="0"/>
          <w:sz w:val="20"/>
        </w:rPr>
        <w:t xml:space="preserve"> quartz du monde. Le IQXC-240 </w:t>
      </w:r>
      <w:proofErr w:type="spellStart"/>
      <w:r w:rsidRPr="0032437D">
        <w:rPr>
          <w:b w:val="0"/>
          <w:sz w:val="20"/>
        </w:rPr>
        <w:t>mesure</w:t>
      </w:r>
      <w:proofErr w:type="spellEnd"/>
      <w:r w:rsidRPr="0032437D">
        <w:rPr>
          <w:b w:val="0"/>
          <w:sz w:val="20"/>
        </w:rPr>
        <w:t xml:space="preserve"> 1</w:t>
      </w:r>
      <w:proofErr w:type="gramStart"/>
      <w:r w:rsidRPr="0032437D">
        <w:rPr>
          <w:b w:val="0"/>
          <w:sz w:val="20"/>
        </w:rPr>
        <w:t>,2</w:t>
      </w:r>
      <w:proofErr w:type="gramEnd"/>
      <w:r w:rsidRPr="0032437D">
        <w:rPr>
          <w:b w:val="0"/>
          <w:sz w:val="20"/>
        </w:rPr>
        <w:t xml:space="preserve"> x 1,0mm pour </w:t>
      </w:r>
      <w:proofErr w:type="spellStart"/>
      <w:r w:rsidRPr="0032437D">
        <w:rPr>
          <w:b w:val="0"/>
          <w:sz w:val="20"/>
        </w:rPr>
        <w:t>une</w:t>
      </w:r>
      <w:proofErr w:type="spellEnd"/>
      <w:r w:rsidRPr="0032437D">
        <w:rPr>
          <w:b w:val="0"/>
          <w:sz w:val="20"/>
        </w:rPr>
        <w:t xml:space="preserve"> hauteur de 0,33mm. Le IQXC-240 </w:t>
      </w:r>
      <w:proofErr w:type="spellStart"/>
      <w:proofErr w:type="gramStart"/>
      <w:r w:rsidRPr="0032437D">
        <w:rPr>
          <w:b w:val="0"/>
          <w:sz w:val="20"/>
        </w:rPr>
        <w:t>est</w:t>
      </w:r>
      <w:proofErr w:type="spellEnd"/>
      <w:proofErr w:type="gramEnd"/>
      <w:r w:rsidRPr="0032437D">
        <w:rPr>
          <w:b w:val="0"/>
          <w:sz w:val="20"/>
        </w:rPr>
        <w:t xml:space="preserve"> </w:t>
      </w:r>
      <w:proofErr w:type="spellStart"/>
      <w:r w:rsidRPr="0032437D">
        <w:rPr>
          <w:b w:val="0"/>
          <w:sz w:val="20"/>
        </w:rPr>
        <w:t>disponible</w:t>
      </w:r>
      <w:proofErr w:type="spellEnd"/>
      <w:r w:rsidRPr="0032437D">
        <w:rPr>
          <w:b w:val="0"/>
          <w:sz w:val="20"/>
        </w:rPr>
        <w:t xml:space="preserve"> sous des </w:t>
      </w:r>
      <w:proofErr w:type="spellStart"/>
      <w:r w:rsidRPr="0032437D">
        <w:rPr>
          <w:b w:val="0"/>
          <w:sz w:val="20"/>
        </w:rPr>
        <w:t>fréquences</w:t>
      </w:r>
      <w:proofErr w:type="spellEnd"/>
      <w:r w:rsidRPr="0032437D">
        <w:rPr>
          <w:b w:val="0"/>
          <w:sz w:val="20"/>
        </w:rPr>
        <w:t xml:space="preserve"> comprises entre 36MHz et 80MHz et </w:t>
      </w:r>
      <w:proofErr w:type="spellStart"/>
      <w:r w:rsidRPr="0032437D">
        <w:rPr>
          <w:b w:val="0"/>
          <w:sz w:val="20"/>
        </w:rPr>
        <w:t>il</w:t>
      </w:r>
      <w:proofErr w:type="spellEnd"/>
      <w:r w:rsidRPr="0032437D">
        <w:rPr>
          <w:b w:val="0"/>
          <w:sz w:val="20"/>
        </w:rPr>
        <w:t xml:space="preserve"> </w:t>
      </w:r>
      <w:proofErr w:type="spellStart"/>
      <w:r w:rsidRPr="0032437D">
        <w:rPr>
          <w:b w:val="0"/>
          <w:sz w:val="20"/>
        </w:rPr>
        <w:t>convient</w:t>
      </w:r>
      <w:proofErr w:type="spellEnd"/>
      <w:r w:rsidRPr="0032437D">
        <w:rPr>
          <w:b w:val="0"/>
          <w:sz w:val="20"/>
        </w:rPr>
        <w:t xml:space="preserve"> </w:t>
      </w:r>
      <w:proofErr w:type="spellStart"/>
      <w:r w:rsidRPr="0032437D">
        <w:rPr>
          <w:b w:val="0"/>
          <w:sz w:val="20"/>
        </w:rPr>
        <w:t>parfaitement</w:t>
      </w:r>
      <w:proofErr w:type="spellEnd"/>
      <w:r w:rsidRPr="0032437D">
        <w:rPr>
          <w:b w:val="0"/>
          <w:sz w:val="20"/>
        </w:rPr>
        <w:t xml:space="preserve"> aux applications sur </w:t>
      </w:r>
      <w:proofErr w:type="spellStart"/>
      <w:r w:rsidRPr="0032437D">
        <w:rPr>
          <w:b w:val="0"/>
          <w:sz w:val="20"/>
        </w:rPr>
        <w:t>lesquelles</w:t>
      </w:r>
      <w:proofErr w:type="spellEnd"/>
      <w:r w:rsidRPr="0032437D">
        <w:rPr>
          <w:b w:val="0"/>
          <w:sz w:val="20"/>
        </w:rPr>
        <w:t xml:space="preserve"> </w:t>
      </w:r>
      <w:proofErr w:type="spellStart"/>
      <w:r w:rsidRPr="0032437D">
        <w:rPr>
          <w:b w:val="0"/>
          <w:sz w:val="20"/>
        </w:rPr>
        <w:t>l'espace</w:t>
      </w:r>
      <w:proofErr w:type="spellEnd"/>
      <w:r w:rsidRPr="0032437D">
        <w:rPr>
          <w:b w:val="0"/>
          <w:sz w:val="20"/>
        </w:rPr>
        <w:t xml:space="preserve"> </w:t>
      </w:r>
      <w:proofErr w:type="spellStart"/>
      <w:r w:rsidRPr="0032437D">
        <w:rPr>
          <w:b w:val="0"/>
          <w:sz w:val="20"/>
        </w:rPr>
        <w:t>est</w:t>
      </w:r>
      <w:proofErr w:type="spellEnd"/>
      <w:r w:rsidRPr="0032437D">
        <w:rPr>
          <w:b w:val="0"/>
          <w:sz w:val="20"/>
        </w:rPr>
        <w:t xml:space="preserve"> </w:t>
      </w:r>
      <w:proofErr w:type="spellStart"/>
      <w:r w:rsidRPr="0032437D">
        <w:rPr>
          <w:b w:val="0"/>
          <w:sz w:val="20"/>
        </w:rPr>
        <w:t>limité</w:t>
      </w:r>
      <w:proofErr w:type="spellEnd"/>
      <w:r w:rsidRPr="0032437D">
        <w:rPr>
          <w:b w:val="0"/>
          <w:sz w:val="20"/>
        </w:rPr>
        <w:t xml:space="preserve"> </w:t>
      </w:r>
      <w:proofErr w:type="spellStart"/>
      <w:r w:rsidRPr="0032437D">
        <w:rPr>
          <w:b w:val="0"/>
          <w:sz w:val="20"/>
        </w:rPr>
        <w:t>comme</w:t>
      </w:r>
      <w:proofErr w:type="spellEnd"/>
      <w:r w:rsidRPr="0032437D">
        <w:rPr>
          <w:b w:val="0"/>
          <w:sz w:val="20"/>
        </w:rPr>
        <w:t xml:space="preserve"> les </w:t>
      </w:r>
      <w:proofErr w:type="spellStart"/>
      <w:r w:rsidRPr="0032437D">
        <w:rPr>
          <w:b w:val="0"/>
          <w:sz w:val="20"/>
        </w:rPr>
        <w:t>appareils</w:t>
      </w:r>
      <w:proofErr w:type="spellEnd"/>
      <w:r w:rsidRPr="0032437D">
        <w:rPr>
          <w:b w:val="0"/>
          <w:sz w:val="20"/>
        </w:rPr>
        <w:t xml:space="preserve"> </w:t>
      </w:r>
      <w:proofErr w:type="spellStart"/>
      <w:r w:rsidRPr="0032437D">
        <w:rPr>
          <w:b w:val="0"/>
          <w:sz w:val="20"/>
        </w:rPr>
        <w:t>IoT</w:t>
      </w:r>
      <w:proofErr w:type="spellEnd"/>
      <w:r w:rsidRPr="0032437D">
        <w:rPr>
          <w:b w:val="0"/>
          <w:sz w:val="20"/>
        </w:rPr>
        <w:t xml:space="preserve"> (Internet des </w:t>
      </w:r>
      <w:proofErr w:type="spellStart"/>
      <w:r w:rsidRPr="0032437D">
        <w:rPr>
          <w:b w:val="0"/>
          <w:sz w:val="20"/>
        </w:rPr>
        <w:t>objets</w:t>
      </w:r>
      <w:proofErr w:type="spellEnd"/>
      <w:r w:rsidRPr="0032437D">
        <w:rPr>
          <w:b w:val="0"/>
          <w:sz w:val="20"/>
        </w:rPr>
        <w:t>), VGA, USB et Wi-Fi.</w:t>
      </w:r>
    </w:p>
    <w:p w:rsidR="0032437D" w:rsidRPr="0032437D" w:rsidRDefault="0032437D" w:rsidP="0032437D">
      <w:pPr>
        <w:pStyle w:val="Ends"/>
        <w:jc w:val="left"/>
        <w:rPr>
          <w:b w:val="0"/>
          <w:sz w:val="20"/>
        </w:rPr>
      </w:pPr>
      <w:r w:rsidRPr="0032437D">
        <w:rPr>
          <w:b w:val="0"/>
          <w:sz w:val="20"/>
        </w:rPr>
        <w:t xml:space="preserve">Les </w:t>
      </w:r>
      <w:proofErr w:type="spellStart"/>
      <w:r w:rsidRPr="0032437D">
        <w:rPr>
          <w:b w:val="0"/>
          <w:sz w:val="20"/>
        </w:rPr>
        <w:t>stabilités</w:t>
      </w:r>
      <w:proofErr w:type="spellEnd"/>
      <w:r w:rsidRPr="0032437D">
        <w:rPr>
          <w:b w:val="0"/>
          <w:sz w:val="20"/>
        </w:rPr>
        <w:t xml:space="preserve"> de </w:t>
      </w:r>
      <w:proofErr w:type="spellStart"/>
      <w:r w:rsidRPr="0032437D">
        <w:rPr>
          <w:b w:val="0"/>
          <w:sz w:val="20"/>
        </w:rPr>
        <w:t>fréquence</w:t>
      </w:r>
      <w:proofErr w:type="spellEnd"/>
      <w:r w:rsidRPr="0032437D">
        <w:rPr>
          <w:b w:val="0"/>
          <w:sz w:val="20"/>
        </w:rPr>
        <w:t xml:space="preserve"> </w:t>
      </w:r>
      <w:proofErr w:type="spellStart"/>
      <w:r w:rsidRPr="0032437D">
        <w:rPr>
          <w:b w:val="0"/>
          <w:sz w:val="20"/>
        </w:rPr>
        <w:t>peuvent</w:t>
      </w:r>
      <w:proofErr w:type="spellEnd"/>
      <w:r w:rsidRPr="0032437D">
        <w:rPr>
          <w:b w:val="0"/>
          <w:sz w:val="20"/>
        </w:rPr>
        <w:t xml:space="preserve"> </w:t>
      </w:r>
      <w:proofErr w:type="spellStart"/>
      <w:r w:rsidRPr="0032437D">
        <w:rPr>
          <w:b w:val="0"/>
          <w:sz w:val="20"/>
        </w:rPr>
        <w:t>être</w:t>
      </w:r>
      <w:proofErr w:type="spellEnd"/>
      <w:r w:rsidRPr="0032437D">
        <w:rPr>
          <w:b w:val="0"/>
          <w:sz w:val="20"/>
        </w:rPr>
        <w:t xml:space="preserve"> </w:t>
      </w:r>
      <w:proofErr w:type="spellStart"/>
      <w:r w:rsidRPr="0032437D">
        <w:rPr>
          <w:b w:val="0"/>
          <w:sz w:val="20"/>
        </w:rPr>
        <w:t>réglées</w:t>
      </w:r>
      <w:proofErr w:type="spellEnd"/>
      <w:r w:rsidRPr="0032437D">
        <w:rPr>
          <w:b w:val="0"/>
          <w:sz w:val="20"/>
        </w:rPr>
        <w:t xml:space="preserve"> à </w:t>
      </w:r>
      <w:proofErr w:type="spellStart"/>
      <w:r w:rsidRPr="0032437D">
        <w:rPr>
          <w:b w:val="0"/>
          <w:sz w:val="20"/>
        </w:rPr>
        <w:t>partir</w:t>
      </w:r>
      <w:proofErr w:type="spellEnd"/>
      <w:r w:rsidRPr="0032437D">
        <w:rPr>
          <w:b w:val="0"/>
          <w:sz w:val="20"/>
        </w:rPr>
        <w:t xml:space="preserve"> de ±10ppm sur </w:t>
      </w:r>
      <w:proofErr w:type="spellStart"/>
      <w:r w:rsidRPr="0032437D">
        <w:rPr>
          <w:b w:val="0"/>
          <w:sz w:val="20"/>
        </w:rPr>
        <w:t>une</w:t>
      </w:r>
      <w:proofErr w:type="spellEnd"/>
      <w:r w:rsidRPr="0032437D">
        <w:rPr>
          <w:b w:val="0"/>
          <w:sz w:val="20"/>
        </w:rPr>
        <w:t xml:space="preserve"> </w:t>
      </w:r>
      <w:proofErr w:type="spellStart"/>
      <w:r w:rsidRPr="0032437D">
        <w:rPr>
          <w:b w:val="0"/>
          <w:sz w:val="20"/>
        </w:rPr>
        <w:t>plage</w:t>
      </w:r>
      <w:proofErr w:type="spellEnd"/>
      <w:r w:rsidRPr="0032437D">
        <w:rPr>
          <w:b w:val="0"/>
          <w:sz w:val="20"/>
        </w:rPr>
        <w:t xml:space="preserve"> de </w:t>
      </w:r>
      <w:proofErr w:type="spellStart"/>
      <w:r w:rsidRPr="0032437D">
        <w:rPr>
          <w:b w:val="0"/>
          <w:sz w:val="20"/>
        </w:rPr>
        <w:t>température</w:t>
      </w:r>
      <w:proofErr w:type="spellEnd"/>
      <w:r w:rsidRPr="0032437D">
        <w:rPr>
          <w:b w:val="0"/>
          <w:sz w:val="20"/>
        </w:rPr>
        <w:t xml:space="preserve"> </w:t>
      </w:r>
      <w:proofErr w:type="spellStart"/>
      <w:r w:rsidRPr="0032437D">
        <w:rPr>
          <w:b w:val="0"/>
          <w:sz w:val="20"/>
        </w:rPr>
        <w:t>commerciale</w:t>
      </w:r>
      <w:proofErr w:type="spellEnd"/>
      <w:r w:rsidRPr="0032437D">
        <w:rPr>
          <w:b w:val="0"/>
          <w:sz w:val="20"/>
        </w:rPr>
        <w:t xml:space="preserve"> comprise entre -20 et 70 </w:t>
      </w:r>
      <w:proofErr w:type="spellStart"/>
      <w:r w:rsidRPr="0032437D">
        <w:rPr>
          <w:b w:val="0"/>
          <w:sz w:val="20"/>
        </w:rPr>
        <w:t>degrés</w:t>
      </w:r>
      <w:proofErr w:type="spellEnd"/>
      <w:r w:rsidRPr="0032437D">
        <w:rPr>
          <w:b w:val="0"/>
          <w:sz w:val="20"/>
        </w:rPr>
        <w:t xml:space="preserve"> Celsius et à ±15ppm sur </w:t>
      </w:r>
      <w:proofErr w:type="spellStart"/>
      <w:r w:rsidRPr="0032437D">
        <w:rPr>
          <w:b w:val="0"/>
          <w:sz w:val="20"/>
        </w:rPr>
        <w:t>une</w:t>
      </w:r>
      <w:proofErr w:type="spellEnd"/>
      <w:r w:rsidRPr="0032437D">
        <w:rPr>
          <w:b w:val="0"/>
          <w:sz w:val="20"/>
        </w:rPr>
        <w:t xml:space="preserve"> </w:t>
      </w:r>
      <w:proofErr w:type="spellStart"/>
      <w:r w:rsidRPr="0032437D">
        <w:rPr>
          <w:b w:val="0"/>
          <w:sz w:val="20"/>
        </w:rPr>
        <w:t>plage</w:t>
      </w:r>
      <w:proofErr w:type="spellEnd"/>
      <w:r w:rsidRPr="0032437D">
        <w:rPr>
          <w:b w:val="0"/>
          <w:sz w:val="20"/>
        </w:rPr>
        <w:t xml:space="preserve"> de </w:t>
      </w:r>
      <w:proofErr w:type="spellStart"/>
      <w:r w:rsidRPr="0032437D">
        <w:rPr>
          <w:b w:val="0"/>
          <w:sz w:val="20"/>
        </w:rPr>
        <w:t>température</w:t>
      </w:r>
      <w:proofErr w:type="spellEnd"/>
      <w:r w:rsidRPr="0032437D">
        <w:rPr>
          <w:b w:val="0"/>
          <w:sz w:val="20"/>
        </w:rPr>
        <w:t xml:space="preserve"> </w:t>
      </w:r>
      <w:proofErr w:type="spellStart"/>
      <w:r w:rsidRPr="0032437D">
        <w:rPr>
          <w:b w:val="0"/>
          <w:sz w:val="20"/>
        </w:rPr>
        <w:t>industrielle</w:t>
      </w:r>
      <w:proofErr w:type="spellEnd"/>
      <w:r w:rsidRPr="0032437D">
        <w:rPr>
          <w:b w:val="0"/>
          <w:sz w:val="20"/>
        </w:rPr>
        <w:t xml:space="preserve"> comprise entre -40 à 85 </w:t>
      </w:r>
      <w:proofErr w:type="spellStart"/>
      <w:r w:rsidRPr="0032437D">
        <w:rPr>
          <w:b w:val="0"/>
          <w:sz w:val="20"/>
        </w:rPr>
        <w:t>degrés</w:t>
      </w:r>
      <w:proofErr w:type="spellEnd"/>
      <w:r w:rsidRPr="0032437D">
        <w:rPr>
          <w:b w:val="0"/>
          <w:sz w:val="20"/>
        </w:rPr>
        <w:t xml:space="preserve"> Celsius. La </w:t>
      </w:r>
      <w:proofErr w:type="spellStart"/>
      <w:r w:rsidRPr="0032437D">
        <w:rPr>
          <w:b w:val="0"/>
          <w:sz w:val="20"/>
        </w:rPr>
        <w:t>tolérance</w:t>
      </w:r>
      <w:proofErr w:type="spellEnd"/>
      <w:r w:rsidRPr="0032437D">
        <w:rPr>
          <w:b w:val="0"/>
          <w:sz w:val="20"/>
        </w:rPr>
        <w:t xml:space="preserve"> de </w:t>
      </w:r>
      <w:proofErr w:type="spellStart"/>
      <w:r w:rsidRPr="0032437D">
        <w:rPr>
          <w:b w:val="0"/>
          <w:sz w:val="20"/>
        </w:rPr>
        <w:t>fréquence</w:t>
      </w:r>
      <w:proofErr w:type="spellEnd"/>
      <w:r w:rsidRPr="0032437D">
        <w:rPr>
          <w:b w:val="0"/>
          <w:sz w:val="20"/>
        </w:rPr>
        <w:t xml:space="preserve"> </w:t>
      </w:r>
      <w:proofErr w:type="spellStart"/>
      <w:r w:rsidRPr="0032437D">
        <w:rPr>
          <w:b w:val="0"/>
          <w:sz w:val="20"/>
        </w:rPr>
        <w:t>peut</w:t>
      </w:r>
      <w:proofErr w:type="spellEnd"/>
      <w:r w:rsidRPr="0032437D">
        <w:rPr>
          <w:b w:val="0"/>
          <w:sz w:val="20"/>
        </w:rPr>
        <w:t xml:space="preserve"> </w:t>
      </w:r>
      <w:proofErr w:type="spellStart"/>
      <w:r w:rsidRPr="0032437D">
        <w:rPr>
          <w:b w:val="0"/>
          <w:sz w:val="20"/>
        </w:rPr>
        <w:t>être</w:t>
      </w:r>
      <w:proofErr w:type="spellEnd"/>
      <w:r w:rsidRPr="0032437D">
        <w:rPr>
          <w:b w:val="0"/>
          <w:sz w:val="20"/>
        </w:rPr>
        <w:t xml:space="preserve"> </w:t>
      </w:r>
      <w:proofErr w:type="spellStart"/>
      <w:r w:rsidRPr="0032437D">
        <w:rPr>
          <w:b w:val="0"/>
          <w:sz w:val="20"/>
        </w:rPr>
        <w:t>réglée</w:t>
      </w:r>
      <w:proofErr w:type="spellEnd"/>
      <w:r w:rsidRPr="0032437D">
        <w:rPr>
          <w:b w:val="0"/>
          <w:sz w:val="20"/>
        </w:rPr>
        <w:t xml:space="preserve"> de ±7ppm à ±100ppm </w:t>
      </w:r>
      <w:proofErr w:type="spellStart"/>
      <w:r w:rsidRPr="0032437D">
        <w:rPr>
          <w:b w:val="0"/>
          <w:sz w:val="20"/>
        </w:rPr>
        <w:t>en</w:t>
      </w:r>
      <w:proofErr w:type="spellEnd"/>
      <w:r w:rsidRPr="0032437D">
        <w:rPr>
          <w:b w:val="0"/>
          <w:sz w:val="20"/>
        </w:rPr>
        <w:t xml:space="preserve"> </w:t>
      </w:r>
      <w:proofErr w:type="spellStart"/>
      <w:r w:rsidRPr="0032437D">
        <w:rPr>
          <w:b w:val="0"/>
          <w:sz w:val="20"/>
        </w:rPr>
        <w:t>fonction</w:t>
      </w:r>
      <w:proofErr w:type="spellEnd"/>
      <w:r w:rsidRPr="0032437D">
        <w:rPr>
          <w:b w:val="0"/>
          <w:sz w:val="20"/>
        </w:rPr>
        <w:t xml:space="preserve"> de la </w:t>
      </w:r>
      <w:proofErr w:type="spellStart"/>
      <w:r w:rsidRPr="0032437D">
        <w:rPr>
          <w:b w:val="0"/>
          <w:sz w:val="20"/>
        </w:rPr>
        <w:t>stabilité</w:t>
      </w:r>
      <w:proofErr w:type="spellEnd"/>
      <w:r w:rsidRPr="0032437D">
        <w:rPr>
          <w:b w:val="0"/>
          <w:sz w:val="20"/>
        </w:rPr>
        <w:t xml:space="preserve"> de </w:t>
      </w:r>
      <w:proofErr w:type="spellStart"/>
      <w:r w:rsidRPr="0032437D">
        <w:rPr>
          <w:b w:val="0"/>
          <w:sz w:val="20"/>
        </w:rPr>
        <w:t>fréquence</w:t>
      </w:r>
      <w:proofErr w:type="spellEnd"/>
      <w:r w:rsidRPr="0032437D">
        <w:rPr>
          <w:b w:val="0"/>
          <w:sz w:val="20"/>
        </w:rPr>
        <w:t xml:space="preserve"> </w:t>
      </w:r>
      <w:proofErr w:type="gramStart"/>
      <w:r w:rsidRPr="0032437D">
        <w:rPr>
          <w:b w:val="0"/>
          <w:sz w:val="20"/>
        </w:rPr>
        <w:t>et</w:t>
      </w:r>
      <w:proofErr w:type="gramEnd"/>
      <w:r w:rsidRPr="0032437D">
        <w:rPr>
          <w:b w:val="0"/>
          <w:sz w:val="20"/>
        </w:rPr>
        <w:t xml:space="preserve"> de la </w:t>
      </w:r>
      <w:proofErr w:type="spellStart"/>
      <w:r w:rsidRPr="0032437D">
        <w:rPr>
          <w:b w:val="0"/>
          <w:sz w:val="20"/>
        </w:rPr>
        <w:t>plage</w:t>
      </w:r>
      <w:proofErr w:type="spellEnd"/>
      <w:r w:rsidRPr="0032437D">
        <w:rPr>
          <w:b w:val="0"/>
          <w:sz w:val="20"/>
        </w:rPr>
        <w:t xml:space="preserve"> de </w:t>
      </w:r>
      <w:proofErr w:type="spellStart"/>
      <w:r w:rsidRPr="0032437D">
        <w:rPr>
          <w:b w:val="0"/>
          <w:sz w:val="20"/>
        </w:rPr>
        <w:t>température</w:t>
      </w:r>
      <w:proofErr w:type="spellEnd"/>
      <w:r w:rsidRPr="0032437D">
        <w:rPr>
          <w:b w:val="0"/>
          <w:sz w:val="20"/>
        </w:rPr>
        <w:t xml:space="preserve"> de </w:t>
      </w:r>
      <w:proofErr w:type="spellStart"/>
      <w:r w:rsidRPr="0032437D">
        <w:rPr>
          <w:b w:val="0"/>
          <w:sz w:val="20"/>
        </w:rPr>
        <w:t>fonctionnement</w:t>
      </w:r>
      <w:proofErr w:type="spellEnd"/>
      <w:r w:rsidRPr="0032437D">
        <w:rPr>
          <w:b w:val="0"/>
          <w:sz w:val="20"/>
        </w:rPr>
        <w:t xml:space="preserve"> </w:t>
      </w:r>
      <w:proofErr w:type="spellStart"/>
      <w:r w:rsidRPr="0032437D">
        <w:rPr>
          <w:b w:val="0"/>
          <w:sz w:val="20"/>
        </w:rPr>
        <w:t>nécessaires</w:t>
      </w:r>
      <w:proofErr w:type="spellEnd"/>
      <w:r w:rsidRPr="0032437D">
        <w:rPr>
          <w:b w:val="0"/>
          <w:sz w:val="20"/>
        </w:rPr>
        <w:t xml:space="preserve">. </w:t>
      </w:r>
      <w:proofErr w:type="spellStart"/>
      <w:r w:rsidRPr="0032437D">
        <w:rPr>
          <w:b w:val="0"/>
          <w:sz w:val="20"/>
        </w:rPr>
        <w:t>Conformément</w:t>
      </w:r>
      <w:proofErr w:type="spellEnd"/>
      <w:r w:rsidRPr="0032437D">
        <w:rPr>
          <w:b w:val="0"/>
          <w:sz w:val="20"/>
        </w:rPr>
        <w:t xml:space="preserve"> aux </w:t>
      </w:r>
      <w:proofErr w:type="spellStart"/>
      <w:r w:rsidRPr="0032437D">
        <w:rPr>
          <w:b w:val="0"/>
          <w:sz w:val="20"/>
        </w:rPr>
        <w:t>exigences</w:t>
      </w:r>
      <w:proofErr w:type="spellEnd"/>
      <w:r w:rsidRPr="0032437D">
        <w:rPr>
          <w:b w:val="0"/>
          <w:sz w:val="20"/>
        </w:rPr>
        <w:t xml:space="preserve"> de la </w:t>
      </w:r>
      <w:proofErr w:type="spellStart"/>
      <w:r w:rsidRPr="0032437D">
        <w:rPr>
          <w:b w:val="0"/>
          <w:sz w:val="20"/>
        </w:rPr>
        <w:t>dernière</w:t>
      </w:r>
      <w:proofErr w:type="spellEnd"/>
      <w:r w:rsidRPr="0032437D">
        <w:rPr>
          <w:b w:val="0"/>
          <w:sz w:val="20"/>
        </w:rPr>
        <w:t xml:space="preserve"> </w:t>
      </w:r>
      <w:proofErr w:type="spellStart"/>
      <w:r w:rsidRPr="0032437D">
        <w:rPr>
          <w:b w:val="0"/>
          <w:sz w:val="20"/>
        </w:rPr>
        <w:t>génération</w:t>
      </w:r>
      <w:proofErr w:type="spellEnd"/>
      <w:r w:rsidRPr="0032437D">
        <w:rPr>
          <w:b w:val="0"/>
          <w:sz w:val="20"/>
        </w:rPr>
        <w:t xml:space="preserve"> de </w:t>
      </w:r>
      <w:proofErr w:type="spellStart"/>
      <w:r w:rsidRPr="0032437D">
        <w:rPr>
          <w:b w:val="0"/>
          <w:sz w:val="20"/>
        </w:rPr>
        <w:t>microprocesseurs</w:t>
      </w:r>
      <w:proofErr w:type="spellEnd"/>
      <w:r w:rsidRPr="0032437D">
        <w:rPr>
          <w:b w:val="0"/>
          <w:sz w:val="20"/>
        </w:rPr>
        <w:t xml:space="preserve">, la </w:t>
      </w:r>
      <w:proofErr w:type="spellStart"/>
      <w:r w:rsidRPr="0032437D">
        <w:rPr>
          <w:b w:val="0"/>
          <w:sz w:val="20"/>
        </w:rPr>
        <w:t>capacité</w:t>
      </w:r>
      <w:proofErr w:type="spellEnd"/>
      <w:r w:rsidRPr="0032437D">
        <w:rPr>
          <w:b w:val="0"/>
          <w:sz w:val="20"/>
        </w:rPr>
        <w:t xml:space="preserve"> de charge commence à </w:t>
      </w:r>
      <w:proofErr w:type="spellStart"/>
      <w:r w:rsidRPr="0032437D">
        <w:rPr>
          <w:b w:val="0"/>
          <w:sz w:val="20"/>
        </w:rPr>
        <w:t>partir</w:t>
      </w:r>
      <w:proofErr w:type="spellEnd"/>
      <w:r w:rsidRPr="0032437D">
        <w:rPr>
          <w:b w:val="0"/>
          <w:sz w:val="20"/>
        </w:rPr>
        <w:t xml:space="preserve"> de 5pF.</w:t>
      </w:r>
    </w:p>
    <w:p w:rsidR="0032437D" w:rsidRPr="0032437D" w:rsidRDefault="0032437D" w:rsidP="0032437D">
      <w:pPr>
        <w:pStyle w:val="Ends"/>
        <w:jc w:val="left"/>
        <w:rPr>
          <w:b w:val="0"/>
          <w:sz w:val="20"/>
        </w:rPr>
      </w:pPr>
      <w:proofErr w:type="spellStart"/>
      <w:r w:rsidRPr="0032437D">
        <w:rPr>
          <w:b w:val="0"/>
          <w:sz w:val="20"/>
        </w:rPr>
        <w:t>Logé</w:t>
      </w:r>
      <w:proofErr w:type="spellEnd"/>
      <w:r w:rsidRPr="0032437D">
        <w:rPr>
          <w:b w:val="0"/>
          <w:sz w:val="20"/>
        </w:rPr>
        <w:t xml:space="preserve"> </w:t>
      </w:r>
      <w:proofErr w:type="spellStart"/>
      <w:r w:rsidRPr="0032437D">
        <w:rPr>
          <w:b w:val="0"/>
          <w:sz w:val="20"/>
        </w:rPr>
        <w:t>dans</w:t>
      </w:r>
      <w:proofErr w:type="spellEnd"/>
      <w:r w:rsidRPr="0032437D">
        <w:rPr>
          <w:b w:val="0"/>
          <w:sz w:val="20"/>
        </w:rPr>
        <w:t xml:space="preserve"> </w:t>
      </w:r>
      <w:proofErr w:type="gramStart"/>
      <w:r w:rsidRPr="0032437D">
        <w:rPr>
          <w:b w:val="0"/>
          <w:sz w:val="20"/>
        </w:rPr>
        <w:t>un</w:t>
      </w:r>
      <w:proofErr w:type="gramEnd"/>
      <w:r w:rsidRPr="0032437D">
        <w:rPr>
          <w:b w:val="0"/>
          <w:sz w:val="20"/>
        </w:rPr>
        <w:t xml:space="preserve"> </w:t>
      </w:r>
      <w:proofErr w:type="spellStart"/>
      <w:r w:rsidRPr="0032437D">
        <w:rPr>
          <w:b w:val="0"/>
          <w:sz w:val="20"/>
        </w:rPr>
        <w:t>boîtier</w:t>
      </w:r>
      <w:proofErr w:type="spellEnd"/>
      <w:r w:rsidRPr="0032437D">
        <w:rPr>
          <w:b w:val="0"/>
          <w:sz w:val="20"/>
        </w:rPr>
        <w:t xml:space="preserve"> </w:t>
      </w:r>
      <w:proofErr w:type="spellStart"/>
      <w:r w:rsidRPr="0032437D">
        <w:rPr>
          <w:b w:val="0"/>
          <w:sz w:val="20"/>
        </w:rPr>
        <w:t>céramique</w:t>
      </w:r>
      <w:proofErr w:type="spellEnd"/>
      <w:r w:rsidRPr="0032437D">
        <w:rPr>
          <w:b w:val="0"/>
          <w:sz w:val="20"/>
        </w:rPr>
        <w:t xml:space="preserve"> </w:t>
      </w:r>
      <w:proofErr w:type="spellStart"/>
      <w:r w:rsidRPr="0032437D">
        <w:rPr>
          <w:b w:val="0"/>
          <w:sz w:val="20"/>
        </w:rPr>
        <w:t>hermétique</w:t>
      </w:r>
      <w:proofErr w:type="spellEnd"/>
      <w:r w:rsidRPr="0032437D">
        <w:rPr>
          <w:b w:val="0"/>
          <w:sz w:val="20"/>
        </w:rPr>
        <w:t xml:space="preserve"> à 4 tampons </w:t>
      </w:r>
      <w:proofErr w:type="spellStart"/>
      <w:r w:rsidRPr="0032437D">
        <w:rPr>
          <w:b w:val="0"/>
          <w:sz w:val="20"/>
        </w:rPr>
        <w:t>fermé</w:t>
      </w:r>
      <w:proofErr w:type="spellEnd"/>
      <w:r w:rsidRPr="0032437D">
        <w:rPr>
          <w:b w:val="0"/>
          <w:sz w:val="20"/>
        </w:rPr>
        <w:t xml:space="preserve"> par un </w:t>
      </w:r>
      <w:proofErr w:type="spellStart"/>
      <w:r w:rsidRPr="0032437D">
        <w:rPr>
          <w:b w:val="0"/>
          <w:sz w:val="20"/>
        </w:rPr>
        <w:t>couvercle</w:t>
      </w:r>
      <w:proofErr w:type="spellEnd"/>
      <w:r w:rsidRPr="0032437D">
        <w:rPr>
          <w:b w:val="0"/>
          <w:sz w:val="20"/>
        </w:rPr>
        <w:t xml:space="preserve"> </w:t>
      </w:r>
      <w:proofErr w:type="spellStart"/>
      <w:r w:rsidRPr="0032437D">
        <w:rPr>
          <w:b w:val="0"/>
          <w:sz w:val="20"/>
        </w:rPr>
        <w:t>soudé</w:t>
      </w:r>
      <w:proofErr w:type="spellEnd"/>
      <w:r w:rsidRPr="0032437D">
        <w:rPr>
          <w:b w:val="0"/>
          <w:sz w:val="20"/>
        </w:rPr>
        <w:t xml:space="preserve"> par </w:t>
      </w:r>
      <w:proofErr w:type="spellStart"/>
      <w:r w:rsidRPr="0032437D">
        <w:rPr>
          <w:b w:val="0"/>
          <w:sz w:val="20"/>
        </w:rPr>
        <w:t>faisceau</w:t>
      </w:r>
      <w:proofErr w:type="spellEnd"/>
      <w:r w:rsidRPr="0032437D">
        <w:rPr>
          <w:b w:val="0"/>
          <w:sz w:val="20"/>
        </w:rPr>
        <w:t xml:space="preserve"> </w:t>
      </w:r>
      <w:proofErr w:type="spellStart"/>
      <w:r w:rsidRPr="0032437D">
        <w:rPr>
          <w:b w:val="0"/>
          <w:sz w:val="20"/>
        </w:rPr>
        <w:t>d'électrons</w:t>
      </w:r>
      <w:proofErr w:type="spellEnd"/>
      <w:r w:rsidRPr="0032437D">
        <w:rPr>
          <w:b w:val="0"/>
          <w:sz w:val="20"/>
        </w:rPr>
        <w:t xml:space="preserve"> pour </w:t>
      </w:r>
      <w:proofErr w:type="spellStart"/>
      <w:r w:rsidRPr="0032437D">
        <w:rPr>
          <w:b w:val="0"/>
          <w:sz w:val="20"/>
        </w:rPr>
        <w:t>réduire</w:t>
      </w:r>
      <w:proofErr w:type="spellEnd"/>
      <w:r w:rsidRPr="0032437D">
        <w:rPr>
          <w:b w:val="0"/>
          <w:sz w:val="20"/>
        </w:rPr>
        <w:t xml:space="preserve"> la radiation EMI, le </w:t>
      </w:r>
      <w:proofErr w:type="spellStart"/>
      <w:r w:rsidRPr="0032437D">
        <w:rPr>
          <w:b w:val="0"/>
          <w:sz w:val="20"/>
        </w:rPr>
        <w:t>produ</w:t>
      </w:r>
      <w:bookmarkStart w:id="4" w:name="_GoBack"/>
      <w:bookmarkEnd w:id="4"/>
      <w:r w:rsidRPr="0032437D">
        <w:rPr>
          <w:b w:val="0"/>
          <w:sz w:val="20"/>
        </w:rPr>
        <w:t>it</w:t>
      </w:r>
      <w:proofErr w:type="spellEnd"/>
      <w:r w:rsidRPr="0032437D">
        <w:rPr>
          <w:b w:val="0"/>
          <w:sz w:val="20"/>
        </w:rPr>
        <w:t xml:space="preserve"> </w:t>
      </w:r>
      <w:proofErr w:type="spellStart"/>
      <w:r w:rsidRPr="0032437D">
        <w:rPr>
          <w:b w:val="0"/>
          <w:sz w:val="20"/>
        </w:rPr>
        <w:t>est</w:t>
      </w:r>
      <w:proofErr w:type="spellEnd"/>
      <w:r w:rsidRPr="0032437D">
        <w:rPr>
          <w:b w:val="0"/>
          <w:sz w:val="20"/>
        </w:rPr>
        <w:t xml:space="preserve"> </w:t>
      </w:r>
      <w:proofErr w:type="spellStart"/>
      <w:r w:rsidRPr="0032437D">
        <w:rPr>
          <w:b w:val="0"/>
          <w:sz w:val="20"/>
        </w:rPr>
        <w:t>conçu</w:t>
      </w:r>
      <w:proofErr w:type="spellEnd"/>
      <w:r w:rsidRPr="0032437D">
        <w:rPr>
          <w:b w:val="0"/>
          <w:sz w:val="20"/>
        </w:rPr>
        <w:t xml:space="preserve"> pour </w:t>
      </w:r>
      <w:proofErr w:type="spellStart"/>
      <w:r w:rsidRPr="0032437D">
        <w:rPr>
          <w:b w:val="0"/>
          <w:sz w:val="20"/>
        </w:rPr>
        <w:t>résister</w:t>
      </w:r>
      <w:proofErr w:type="spellEnd"/>
      <w:r w:rsidRPr="0032437D">
        <w:rPr>
          <w:b w:val="0"/>
          <w:sz w:val="20"/>
        </w:rPr>
        <w:t xml:space="preserve"> à des </w:t>
      </w:r>
      <w:proofErr w:type="spellStart"/>
      <w:r w:rsidRPr="0032437D">
        <w:rPr>
          <w:b w:val="0"/>
          <w:sz w:val="20"/>
        </w:rPr>
        <w:t>chocs</w:t>
      </w:r>
      <w:proofErr w:type="spellEnd"/>
      <w:r w:rsidRPr="0032437D">
        <w:rPr>
          <w:b w:val="0"/>
          <w:sz w:val="20"/>
        </w:rPr>
        <w:t xml:space="preserve"> </w:t>
      </w:r>
      <w:proofErr w:type="spellStart"/>
      <w:r w:rsidRPr="0032437D">
        <w:rPr>
          <w:b w:val="0"/>
          <w:sz w:val="20"/>
        </w:rPr>
        <w:t>jusqu'à</w:t>
      </w:r>
      <w:proofErr w:type="spellEnd"/>
      <w:r w:rsidRPr="0032437D">
        <w:rPr>
          <w:b w:val="0"/>
          <w:sz w:val="20"/>
        </w:rPr>
        <w:t xml:space="preserve"> 1000G </w:t>
      </w:r>
      <w:proofErr w:type="spellStart"/>
      <w:r w:rsidRPr="0032437D">
        <w:rPr>
          <w:b w:val="0"/>
          <w:sz w:val="20"/>
        </w:rPr>
        <w:t>conformément</w:t>
      </w:r>
      <w:proofErr w:type="spellEnd"/>
      <w:r w:rsidRPr="0032437D">
        <w:rPr>
          <w:b w:val="0"/>
          <w:sz w:val="20"/>
        </w:rPr>
        <w:t xml:space="preserve"> à la </w:t>
      </w:r>
      <w:proofErr w:type="spellStart"/>
      <w:r w:rsidRPr="0032437D">
        <w:rPr>
          <w:b w:val="0"/>
          <w:sz w:val="20"/>
        </w:rPr>
        <w:t>norme</w:t>
      </w:r>
      <w:proofErr w:type="spellEnd"/>
      <w:r w:rsidRPr="0032437D">
        <w:rPr>
          <w:b w:val="0"/>
          <w:sz w:val="20"/>
        </w:rPr>
        <w:t xml:space="preserve"> IEC 60068-2-27. Le IQXC-240 </w:t>
      </w:r>
      <w:proofErr w:type="spellStart"/>
      <w:proofErr w:type="gramStart"/>
      <w:r w:rsidRPr="0032437D">
        <w:rPr>
          <w:b w:val="0"/>
          <w:sz w:val="20"/>
        </w:rPr>
        <w:t>est</w:t>
      </w:r>
      <w:proofErr w:type="spellEnd"/>
      <w:proofErr w:type="gramEnd"/>
      <w:r w:rsidRPr="0032437D">
        <w:rPr>
          <w:b w:val="0"/>
          <w:sz w:val="20"/>
        </w:rPr>
        <w:t xml:space="preserve"> </w:t>
      </w:r>
      <w:proofErr w:type="spellStart"/>
      <w:r w:rsidRPr="0032437D">
        <w:rPr>
          <w:b w:val="0"/>
          <w:sz w:val="20"/>
        </w:rPr>
        <w:t>disponible</w:t>
      </w:r>
      <w:proofErr w:type="spellEnd"/>
      <w:r w:rsidRPr="0032437D">
        <w:rPr>
          <w:b w:val="0"/>
          <w:sz w:val="20"/>
        </w:rPr>
        <w:t xml:space="preserve"> </w:t>
      </w:r>
      <w:proofErr w:type="spellStart"/>
      <w:r w:rsidRPr="0032437D">
        <w:rPr>
          <w:b w:val="0"/>
          <w:sz w:val="20"/>
        </w:rPr>
        <w:t>en</w:t>
      </w:r>
      <w:proofErr w:type="spellEnd"/>
      <w:r w:rsidRPr="0032437D">
        <w:rPr>
          <w:b w:val="0"/>
          <w:sz w:val="20"/>
        </w:rPr>
        <w:t xml:space="preserve"> </w:t>
      </w:r>
      <w:proofErr w:type="spellStart"/>
      <w:r w:rsidRPr="0032437D">
        <w:rPr>
          <w:b w:val="0"/>
          <w:sz w:val="20"/>
        </w:rPr>
        <w:t>rouleau</w:t>
      </w:r>
      <w:proofErr w:type="spellEnd"/>
      <w:r w:rsidRPr="0032437D">
        <w:rPr>
          <w:b w:val="0"/>
          <w:sz w:val="20"/>
        </w:rPr>
        <w:t xml:space="preserve"> </w:t>
      </w:r>
      <w:proofErr w:type="spellStart"/>
      <w:r w:rsidRPr="0032437D">
        <w:rPr>
          <w:b w:val="0"/>
          <w:sz w:val="20"/>
        </w:rPr>
        <w:t>ou</w:t>
      </w:r>
      <w:proofErr w:type="spellEnd"/>
      <w:r w:rsidRPr="0032437D">
        <w:rPr>
          <w:b w:val="0"/>
          <w:sz w:val="20"/>
        </w:rPr>
        <w:t xml:space="preserve"> sur </w:t>
      </w:r>
      <w:proofErr w:type="spellStart"/>
      <w:r w:rsidRPr="0032437D">
        <w:rPr>
          <w:b w:val="0"/>
          <w:sz w:val="20"/>
        </w:rPr>
        <w:t>adhésif</w:t>
      </w:r>
      <w:proofErr w:type="spellEnd"/>
      <w:r w:rsidRPr="0032437D">
        <w:rPr>
          <w:b w:val="0"/>
          <w:sz w:val="20"/>
        </w:rPr>
        <w:t xml:space="preserve"> </w:t>
      </w:r>
      <w:proofErr w:type="spellStart"/>
      <w:r w:rsidRPr="0032437D">
        <w:rPr>
          <w:b w:val="0"/>
          <w:sz w:val="20"/>
        </w:rPr>
        <w:t>conformément</w:t>
      </w:r>
      <w:proofErr w:type="spellEnd"/>
      <w:r w:rsidRPr="0032437D">
        <w:rPr>
          <w:b w:val="0"/>
          <w:sz w:val="20"/>
        </w:rPr>
        <w:t xml:space="preserve"> à la </w:t>
      </w:r>
      <w:proofErr w:type="spellStart"/>
      <w:r w:rsidRPr="0032437D">
        <w:rPr>
          <w:b w:val="0"/>
          <w:sz w:val="20"/>
        </w:rPr>
        <w:t>norme</w:t>
      </w:r>
      <w:proofErr w:type="spellEnd"/>
      <w:r w:rsidRPr="0032437D">
        <w:rPr>
          <w:b w:val="0"/>
          <w:sz w:val="20"/>
        </w:rPr>
        <w:t xml:space="preserve"> EIA-481D.</w:t>
      </w:r>
    </w:p>
    <w:p w:rsidR="00846ADD" w:rsidRDefault="00510FF8" w:rsidP="00B12EF8">
      <w:pPr>
        <w:pStyle w:val="Ends"/>
      </w:pPr>
      <w:r w:rsidRPr="00B97307">
        <w:t>###</w:t>
      </w:r>
    </w:p>
    <w:p w:rsidR="00A146B7" w:rsidRPr="007D383E" w:rsidRDefault="00A146B7" w:rsidP="00A146B7">
      <w:pPr>
        <w:pStyle w:val="Ends"/>
        <w:spacing w:after="0"/>
        <w:jc w:val="left"/>
        <w:rPr>
          <w:lang w:val="fr-FR"/>
        </w:rPr>
      </w:pPr>
      <w:r w:rsidRPr="007D383E">
        <w:rPr>
          <w:sz w:val="18"/>
          <w:szCs w:val="18"/>
          <w:lang w:val="fr-FR"/>
        </w:rPr>
        <w:t>Notes aux éditeurs :</w:t>
      </w:r>
    </w:p>
    <w:p w:rsidR="00057477" w:rsidRDefault="00740D5A" w:rsidP="00057477">
      <w:pPr>
        <w:pStyle w:val="PressReleaseNotes"/>
        <w:spacing w:after="0"/>
        <w:rPr>
          <w:rStyle w:val="Hyperlink"/>
          <w:rFonts w:cs="Arial"/>
          <w:sz w:val="18"/>
          <w:szCs w:val="18"/>
          <w:lang w:val="fr-FR"/>
        </w:rPr>
      </w:pPr>
      <w:r w:rsidRPr="00740D5A">
        <w:rPr>
          <w:rFonts w:cs="Arial"/>
          <w:sz w:val="18"/>
          <w:szCs w:val="18"/>
          <w:lang w:val="fr-FR"/>
        </w:rPr>
        <w:t xml:space="preserve">Forte de plus de 40 ans d’expérience dans la fabrication des produits de fréquence, la société IQD est un leader de marché réputé dans le secteur du contrôle des fréquences et fait partie du groupe </w:t>
      </w:r>
      <w:proofErr w:type="spellStart"/>
      <w:r w:rsidRPr="00740D5A">
        <w:rPr>
          <w:rFonts w:cs="Arial"/>
          <w:sz w:val="18"/>
          <w:szCs w:val="18"/>
          <w:lang w:val="fr-FR"/>
        </w:rPr>
        <w:t>Würth</w:t>
      </w:r>
      <w:proofErr w:type="spellEnd"/>
      <w:r w:rsidRPr="00740D5A">
        <w:rPr>
          <w:rFonts w:cs="Arial"/>
          <w:sz w:val="18"/>
          <w:szCs w:val="18"/>
          <w:lang w:val="fr-FR"/>
        </w:rPr>
        <w:t xml:space="preserve"> </w:t>
      </w:r>
      <w:proofErr w:type="spellStart"/>
      <w:r w:rsidRPr="00740D5A">
        <w:rPr>
          <w:rFonts w:cs="Arial"/>
          <w:sz w:val="18"/>
          <w:szCs w:val="18"/>
          <w:lang w:val="fr-FR"/>
        </w:rPr>
        <w:t>Elektronik</w:t>
      </w:r>
      <w:proofErr w:type="spellEnd"/>
      <w:r w:rsidRPr="00740D5A">
        <w:rPr>
          <w:rFonts w:cs="Arial"/>
          <w:sz w:val="18"/>
          <w:szCs w:val="18"/>
          <w:lang w:val="fr-FR"/>
        </w:rPr>
        <w:t xml:space="preserve"> eiSos,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w:t>
      </w:r>
      <w:r w:rsidR="001C4296">
        <w:rPr>
          <w:rFonts w:cs="Arial"/>
          <w:sz w:val="18"/>
          <w:szCs w:val="18"/>
          <w:lang w:val="fr-FR"/>
        </w:rPr>
        <w:t xml:space="preserve"> </w:t>
      </w:r>
      <w:r w:rsidRPr="00740D5A">
        <w:rPr>
          <w:rFonts w:cs="Arial"/>
          <w:sz w:val="18"/>
          <w:szCs w:val="18"/>
          <w:lang w:val="fr-FR"/>
        </w:rPr>
        <w:t xml:space="preserve">: </w:t>
      </w:r>
      <w:hyperlink r:id="rId8" w:history="1">
        <w:r w:rsidRPr="00057477">
          <w:rPr>
            <w:rStyle w:val="Hyperlink"/>
            <w:rFonts w:cs="Arial"/>
            <w:sz w:val="18"/>
            <w:szCs w:val="18"/>
            <w:lang w:val="fr-FR"/>
          </w:rPr>
          <w:t>Les Quartz</w:t>
        </w:r>
      </w:hyperlink>
      <w:r w:rsidRPr="00740D5A">
        <w:rPr>
          <w:rFonts w:cs="Arial"/>
          <w:sz w:val="18"/>
          <w:szCs w:val="18"/>
          <w:lang w:val="fr-FR"/>
        </w:rPr>
        <w:t xml:space="preserve">, </w:t>
      </w:r>
      <w:hyperlink r:id="rId9" w:history="1">
        <w:r w:rsidRPr="00057477">
          <w:rPr>
            <w:rStyle w:val="Hyperlink"/>
            <w:rFonts w:cs="Arial"/>
            <w:sz w:val="18"/>
            <w:szCs w:val="18"/>
            <w:lang w:val="fr-FR"/>
          </w:rPr>
          <w:t>Oscillateurs</w:t>
        </w:r>
      </w:hyperlink>
      <w:r w:rsidRPr="00740D5A">
        <w:rPr>
          <w:rFonts w:cs="Arial"/>
          <w:sz w:val="18"/>
          <w:szCs w:val="18"/>
          <w:lang w:val="fr-FR"/>
        </w:rPr>
        <w:t xml:space="preserve">, </w:t>
      </w:r>
      <w:hyperlink r:id="rId10" w:history="1">
        <w:r w:rsidRPr="00057477">
          <w:rPr>
            <w:rStyle w:val="Hyperlink"/>
            <w:rFonts w:cs="Arial"/>
            <w:sz w:val="18"/>
            <w:szCs w:val="18"/>
            <w:lang w:val="fr-FR"/>
          </w:rPr>
          <w:t>Quartz</w:t>
        </w:r>
      </w:hyperlink>
      <w:r w:rsidRPr="00740D5A">
        <w:rPr>
          <w:rFonts w:cs="Arial"/>
          <w:sz w:val="18"/>
          <w:szCs w:val="18"/>
          <w:lang w:val="fr-FR"/>
        </w:rPr>
        <w:t xml:space="preserve"> et </w:t>
      </w:r>
      <w:hyperlink r:id="rId11" w:history="1">
        <w:r w:rsidRPr="00057477">
          <w:rPr>
            <w:rStyle w:val="Hyperlink"/>
            <w:rFonts w:cs="Arial"/>
            <w:sz w:val="18"/>
            <w:szCs w:val="18"/>
            <w:lang w:val="fr-FR"/>
          </w:rPr>
          <w:t>Oscillateurs</w:t>
        </w:r>
      </w:hyperlink>
      <w:r w:rsidR="00EF24AD">
        <w:rPr>
          <w:rFonts w:cs="Arial"/>
          <w:sz w:val="18"/>
          <w:szCs w:val="18"/>
          <w:lang w:val="fr-FR"/>
        </w:rPr>
        <w:t xml:space="preserve"> AEC-Q200</w:t>
      </w:r>
      <w:r w:rsidRPr="00740D5A">
        <w:rPr>
          <w:rFonts w:cs="Arial"/>
          <w:sz w:val="18"/>
          <w:szCs w:val="18"/>
          <w:lang w:val="fr-FR"/>
        </w:rPr>
        <w:t xml:space="preserve">, </w:t>
      </w:r>
      <w:hyperlink r:id="rId12" w:history="1">
        <w:r w:rsidR="00057477" w:rsidRPr="00740EB9">
          <w:rPr>
            <w:rStyle w:val="Hyperlink"/>
            <w:rFonts w:cs="Arial"/>
            <w:sz w:val="18"/>
            <w:szCs w:val="18"/>
            <w:lang w:val="fr-FR"/>
          </w:rPr>
          <w:t>VCXO</w:t>
        </w:r>
      </w:hyperlink>
      <w:r w:rsidR="00057477" w:rsidRPr="00740EB9">
        <w:rPr>
          <w:rFonts w:cs="Arial"/>
          <w:sz w:val="18"/>
          <w:szCs w:val="18"/>
          <w:lang w:val="fr-FR"/>
        </w:rPr>
        <w:t>,</w:t>
      </w:r>
      <w:r w:rsidR="00057477" w:rsidRPr="00BE3806">
        <w:rPr>
          <w:rFonts w:cs="Arial"/>
          <w:sz w:val="18"/>
          <w:szCs w:val="18"/>
          <w:lang w:val="fr-FR"/>
        </w:rPr>
        <w:t xml:space="preserve"> </w:t>
      </w:r>
      <w:hyperlink r:id="rId13" w:history="1">
        <w:r w:rsidR="00057477" w:rsidRPr="00740EB9">
          <w:rPr>
            <w:rStyle w:val="Hyperlink"/>
            <w:rFonts w:cs="Arial"/>
            <w:sz w:val="18"/>
            <w:szCs w:val="18"/>
            <w:lang w:val="fr-FR"/>
          </w:rPr>
          <w:t>TCXO</w:t>
        </w:r>
      </w:hyperlink>
      <w:r w:rsidR="00057477" w:rsidRPr="00BE3806">
        <w:rPr>
          <w:rFonts w:cs="Arial"/>
          <w:sz w:val="18"/>
          <w:szCs w:val="18"/>
          <w:lang w:val="fr-FR"/>
        </w:rPr>
        <w:t>,</w:t>
      </w:r>
      <w:r w:rsidR="00057477" w:rsidRPr="00740EB9">
        <w:rPr>
          <w:rFonts w:cs="Arial"/>
          <w:sz w:val="18"/>
          <w:szCs w:val="18"/>
          <w:lang w:val="fr-FR"/>
        </w:rPr>
        <w:t xml:space="preserve"> </w:t>
      </w:r>
      <w:hyperlink r:id="rId14" w:history="1">
        <w:r w:rsidR="00057477" w:rsidRPr="00740EB9">
          <w:rPr>
            <w:rStyle w:val="Hyperlink"/>
            <w:rFonts w:cs="Arial"/>
            <w:sz w:val="18"/>
            <w:szCs w:val="18"/>
            <w:lang w:val="fr-FR"/>
          </w:rPr>
          <w:t>OCXO</w:t>
        </w:r>
      </w:hyperlink>
      <w:r w:rsidR="00057477" w:rsidRPr="00BE3806">
        <w:rPr>
          <w:rFonts w:cs="Arial"/>
          <w:sz w:val="18"/>
          <w:szCs w:val="18"/>
          <w:lang w:val="fr-FR"/>
        </w:rPr>
        <w:t xml:space="preserve">, </w:t>
      </w:r>
      <w:hyperlink r:id="rId15" w:history="1">
        <w:r w:rsidR="00057477" w:rsidRPr="00740EB9">
          <w:rPr>
            <w:rStyle w:val="Hyperlink"/>
            <w:rFonts w:cs="Arial"/>
            <w:sz w:val="18"/>
            <w:szCs w:val="18"/>
            <w:lang w:val="fr-FR"/>
          </w:rPr>
          <w:t>OCXO synchronisés par GPS</w:t>
        </w:r>
      </w:hyperlink>
      <w:r w:rsidR="00057477">
        <w:rPr>
          <w:rFonts w:cs="Arial"/>
          <w:sz w:val="18"/>
          <w:szCs w:val="18"/>
          <w:lang w:val="fr-FR"/>
        </w:rPr>
        <w:t>, et</w:t>
      </w:r>
      <w:r w:rsidR="00057477" w:rsidRPr="00BE3806">
        <w:rPr>
          <w:rFonts w:cs="Arial"/>
          <w:sz w:val="18"/>
          <w:szCs w:val="18"/>
          <w:lang w:val="fr-FR"/>
        </w:rPr>
        <w:t xml:space="preserve"> </w:t>
      </w:r>
      <w:hyperlink r:id="rId16" w:history="1">
        <w:r w:rsidR="00057477" w:rsidRPr="00740EB9">
          <w:rPr>
            <w:rStyle w:val="Hyperlink"/>
            <w:rFonts w:cs="Arial"/>
            <w:sz w:val="18"/>
            <w:szCs w:val="18"/>
            <w:lang w:val="fr-FR"/>
          </w:rPr>
          <w:t>Oscillateurs au rubidium</w:t>
        </w:r>
      </w:hyperlink>
      <w:r w:rsidR="00057477">
        <w:rPr>
          <w:rFonts w:cs="Arial"/>
          <w:sz w:val="18"/>
          <w:szCs w:val="18"/>
          <w:lang w:val="fr-FR"/>
        </w:rPr>
        <w:t>.</w:t>
      </w:r>
    </w:p>
    <w:p w:rsidR="00A146B7" w:rsidRPr="00BE3806" w:rsidRDefault="00A146B7" w:rsidP="00A146B7">
      <w:pPr>
        <w:pStyle w:val="PressReleaseNotes"/>
        <w:spacing w:after="0"/>
        <w:rPr>
          <w:rStyle w:val="Hyperlink"/>
          <w:rFonts w:cs="Arial"/>
          <w:sz w:val="18"/>
          <w:szCs w:val="18"/>
          <w:lang w:val="fr-FR"/>
        </w:rPr>
      </w:pPr>
    </w:p>
    <w:p w:rsidR="00A146B7" w:rsidRPr="0075166E" w:rsidRDefault="00A146B7" w:rsidP="00A146B7">
      <w:pPr>
        <w:rPr>
          <w:rFonts w:cs="Arial"/>
          <w:sz w:val="18"/>
          <w:szCs w:val="18"/>
        </w:rPr>
      </w:pPr>
      <w:proofErr w:type="gramStart"/>
      <w:r w:rsidRPr="00A146B7">
        <w:rPr>
          <w:rFonts w:cs="Arial"/>
          <w:sz w:val="18"/>
          <w:szCs w:val="18"/>
        </w:rPr>
        <w:t>Sa</w:t>
      </w:r>
      <w:proofErr w:type="gramEnd"/>
      <w:r w:rsidRPr="00A146B7">
        <w:rPr>
          <w:rFonts w:cs="Arial"/>
          <w:sz w:val="18"/>
          <w:szCs w:val="18"/>
        </w:rPr>
        <w:t xml:space="preserve"> </w:t>
      </w:r>
      <w:proofErr w:type="spellStart"/>
      <w:r w:rsidRPr="00A146B7">
        <w:rPr>
          <w:rFonts w:cs="Arial"/>
          <w:sz w:val="18"/>
          <w:szCs w:val="18"/>
        </w:rPr>
        <w:t>capacité</w:t>
      </w:r>
      <w:proofErr w:type="spellEnd"/>
      <w:r w:rsidRPr="00A146B7">
        <w:rPr>
          <w:rFonts w:cs="Arial"/>
          <w:sz w:val="18"/>
          <w:szCs w:val="18"/>
        </w:rPr>
        <w:t xml:space="preserve"> de production </w:t>
      </w:r>
      <w:proofErr w:type="spellStart"/>
      <w:r w:rsidRPr="00A146B7">
        <w:rPr>
          <w:rFonts w:cs="Arial"/>
          <w:sz w:val="18"/>
          <w:szCs w:val="18"/>
        </w:rPr>
        <w:t>totale</w:t>
      </w:r>
      <w:proofErr w:type="spellEnd"/>
      <w:r w:rsidRPr="00A146B7">
        <w:rPr>
          <w:rFonts w:cs="Arial"/>
          <w:sz w:val="18"/>
          <w:szCs w:val="18"/>
        </w:rPr>
        <w:t xml:space="preserve"> se monte à plus de 40 millions </w:t>
      </w:r>
      <w:proofErr w:type="spellStart"/>
      <w:r w:rsidRPr="00A146B7">
        <w:rPr>
          <w:rFonts w:cs="Arial"/>
          <w:sz w:val="18"/>
          <w:szCs w:val="18"/>
        </w:rPr>
        <w:t>d’unités</w:t>
      </w:r>
      <w:proofErr w:type="spellEnd"/>
      <w:r w:rsidRPr="00A146B7">
        <w:rPr>
          <w:rFonts w:cs="Arial"/>
          <w:sz w:val="18"/>
          <w:szCs w:val="18"/>
        </w:rPr>
        <w:t xml:space="preserve"> par </w:t>
      </w:r>
      <w:proofErr w:type="spellStart"/>
      <w:r w:rsidRPr="00A146B7">
        <w:rPr>
          <w:rFonts w:cs="Arial"/>
          <w:sz w:val="18"/>
          <w:szCs w:val="18"/>
        </w:rPr>
        <w:t>mois</w:t>
      </w:r>
      <w:proofErr w:type="spellEnd"/>
      <w:r w:rsidRPr="00A146B7">
        <w:rPr>
          <w:rFonts w:cs="Arial"/>
          <w:sz w:val="18"/>
          <w:szCs w:val="18"/>
        </w:rPr>
        <w:t xml:space="preserve">, avec des </w:t>
      </w:r>
      <w:proofErr w:type="spellStart"/>
      <w:r w:rsidRPr="00A146B7">
        <w:rPr>
          <w:rFonts w:cs="Arial"/>
          <w:sz w:val="18"/>
          <w:szCs w:val="18"/>
        </w:rPr>
        <w:t>commandes</w:t>
      </w:r>
      <w:proofErr w:type="spellEnd"/>
      <w:r w:rsidRPr="00A146B7">
        <w:rPr>
          <w:rFonts w:cs="Arial"/>
          <w:sz w:val="18"/>
          <w:szCs w:val="18"/>
        </w:rPr>
        <w:t xml:space="preserve"> </w:t>
      </w:r>
      <w:proofErr w:type="spellStart"/>
      <w:r w:rsidRPr="00A146B7">
        <w:rPr>
          <w:rFonts w:cs="Arial"/>
          <w:sz w:val="18"/>
          <w:szCs w:val="18"/>
        </w:rPr>
        <w:t>allant</w:t>
      </w:r>
      <w:proofErr w:type="spellEnd"/>
      <w:r w:rsidRPr="00A146B7">
        <w:rPr>
          <w:rFonts w:cs="Arial"/>
          <w:sz w:val="18"/>
          <w:szCs w:val="18"/>
        </w:rPr>
        <w:t xml:space="preserve"> du </w:t>
      </w:r>
      <w:proofErr w:type="spellStart"/>
      <w:r w:rsidRPr="00A146B7">
        <w:rPr>
          <w:rFonts w:cs="Arial"/>
          <w:sz w:val="18"/>
          <w:szCs w:val="18"/>
        </w:rPr>
        <w:t>produit</w:t>
      </w:r>
      <w:proofErr w:type="spellEnd"/>
      <w:r w:rsidRPr="00A146B7">
        <w:rPr>
          <w:rFonts w:cs="Arial"/>
          <w:sz w:val="18"/>
          <w:szCs w:val="18"/>
        </w:rPr>
        <w:t xml:space="preserve"> unique </w:t>
      </w:r>
      <w:proofErr w:type="spellStart"/>
      <w:r w:rsidRPr="00A146B7">
        <w:rPr>
          <w:rFonts w:cs="Arial"/>
          <w:sz w:val="18"/>
          <w:szCs w:val="18"/>
        </w:rPr>
        <w:t>spécifique</w:t>
      </w:r>
      <w:proofErr w:type="spellEnd"/>
      <w:r w:rsidRPr="00A146B7">
        <w:rPr>
          <w:rFonts w:cs="Arial"/>
          <w:sz w:val="18"/>
          <w:szCs w:val="18"/>
        </w:rPr>
        <w:t xml:space="preserve">, à des </w:t>
      </w:r>
      <w:proofErr w:type="spellStart"/>
      <w:r w:rsidRPr="00A146B7">
        <w:rPr>
          <w:rFonts w:cs="Arial"/>
          <w:sz w:val="18"/>
          <w:szCs w:val="18"/>
        </w:rPr>
        <w:t>commandes</w:t>
      </w:r>
      <w:proofErr w:type="spellEnd"/>
      <w:r w:rsidRPr="00A146B7">
        <w:rPr>
          <w:rFonts w:cs="Arial"/>
          <w:sz w:val="18"/>
          <w:szCs w:val="18"/>
        </w:rPr>
        <w:t xml:space="preserve"> de </w:t>
      </w:r>
      <w:proofErr w:type="spellStart"/>
      <w:r w:rsidRPr="00A146B7">
        <w:rPr>
          <w:rFonts w:cs="Arial"/>
          <w:sz w:val="18"/>
          <w:szCs w:val="18"/>
        </w:rPr>
        <w:t>quantités</w:t>
      </w:r>
      <w:proofErr w:type="spellEnd"/>
      <w:r w:rsidRPr="00A146B7">
        <w:rPr>
          <w:rFonts w:cs="Arial"/>
          <w:sz w:val="18"/>
          <w:szCs w:val="18"/>
        </w:rPr>
        <w:t xml:space="preserve"> </w:t>
      </w:r>
      <w:proofErr w:type="spellStart"/>
      <w:r w:rsidRPr="00A146B7">
        <w:rPr>
          <w:rFonts w:cs="Arial"/>
          <w:sz w:val="18"/>
          <w:szCs w:val="18"/>
        </w:rPr>
        <w:t>atteignant</w:t>
      </w:r>
      <w:proofErr w:type="spellEnd"/>
      <w:r w:rsidRPr="00A146B7">
        <w:rPr>
          <w:rFonts w:cs="Arial"/>
          <w:sz w:val="18"/>
          <w:szCs w:val="18"/>
        </w:rPr>
        <w:t xml:space="preserve"> </w:t>
      </w:r>
      <w:proofErr w:type="spellStart"/>
      <w:r w:rsidRPr="00A146B7">
        <w:rPr>
          <w:rFonts w:cs="Arial"/>
          <w:sz w:val="18"/>
          <w:szCs w:val="18"/>
        </w:rPr>
        <w:t>plusieurs</w:t>
      </w:r>
      <w:proofErr w:type="spellEnd"/>
      <w:r w:rsidRPr="00A146B7">
        <w:rPr>
          <w:rFonts w:cs="Arial"/>
          <w:sz w:val="18"/>
          <w:szCs w:val="18"/>
        </w:rPr>
        <w:t xml:space="preserve"> millions </w:t>
      </w:r>
      <w:proofErr w:type="spellStart"/>
      <w:r w:rsidRPr="00A146B7">
        <w:rPr>
          <w:rFonts w:cs="Arial"/>
          <w:sz w:val="18"/>
          <w:szCs w:val="18"/>
        </w:rPr>
        <w:t>d’unités</w:t>
      </w:r>
      <w:proofErr w:type="spellEnd"/>
      <w:r w:rsidRPr="00A146B7">
        <w:rPr>
          <w:rFonts w:cs="Arial"/>
          <w:sz w:val="18"/>
          <w:szCs w:val="18"/>
        </w:rPr>
        <w:t xml:space="preserve">. De plus, IQD </w:t>
      </w:r>
      <w:proofErr w:type="spellStart"/>
      <w:r w:rsidRPr="00A146B7">
        <w:rPr>
          <w:rFonts w:cs="Arial"/>
          <w:sz w:val="18"/>
          <w:szCs w:val="18"/>
        </w:rPr>
        <w:t>offre</w:t>
      </w:r>
      <w:proofErr w:type="spellEnd"/>
      <w:r w:rsidRPr="00A146B7">
        <w:rPr>
          <w:rFonts w:cs="Arial"/>
          <w:sz w:val="18"/>
          <w:szCs w:val="18"/>
        </w:rPr>
        <w:t xml:space="preserve"> à </w:t>
      </w:r>
      <w:proofErr w:type="spellStart"/>
      <w:r w:rsidRPr="00A146B7">
        <w:rPr>
          <w:rFonts w:cs="Arial"/>
          <w:sz w:val="18"/>
          <w:szCs w:val="18"/>
        </w:rPr>
        <w:t>sa</w:t>
      </w:r>
      <w:proofErr w:type="spellEnd"/>
      <w:r w:rsidRPr="00A146B7">
        <w:rPr>
          <w:rFonts w:cs="Arial"/>
          <w:sz w:val="18"/>
          <w:szCs w:val="18"/>
        </w:rPr>
        <w:t xml:space="preserve"> </w:t>
      </w:r>
      <w:proofErr w:type="spellStart"/>
      <w:r w:rsidRPr="00A146B7">
        <w:rPr>
          <w:rFonts w:cs="Arial"/>
          <w:sz w:val="18"/>
          <w:szCs w:val="18"/>
        </w:rPr>
        <w:t>clientèle</w:t>
      </w:r>
      <w:proofErr w:type="spellEnd"/>
      <w:r w:rsidRPr="00A146B7">
        <w:rPr>
          <w:rFonts w:cs="Arial"/>
          <w:sz w:val="18"/>
          <w:szCs w:val="18"/>
        </w:rPr>
        <w:t xml:space="preserve"> </w:t>
      </w:r>
      <w:proofErr w:type="spellStart"/>
      <w:r w:rsidRPr="00A146B7">
        <w:rPr>
          <w:rFonts w:cs="Arial"/>
          <w:sz w:val="18"/>
          <w:szCs w:val="18"/>
        </w:rPr>
        <w:t>toute</w:t>
      </w:r>
      <w:proofErr w:type="spellEnd"/>
      <w:r w:rsidRPr="00A146B7">
        <w:rPr>
          <w:rFonts w:cs="Arial"/>
          <w:sz w:val="18"/>
          <w:szCs w:val="18"/>
        </w:rPr>
        <w:t xml:space="preserve"> </w:t>
      </w:r>
      <w:proofErr w:type="spellStart"/>
      <w:r w:rsidRPr="00A146B7">
        <w:rPr>
          <w:rFonts w:cs="Arial"/>
          <w:sz w:val="18"/>
          <w:szCs w:val="18"/>
        </w:rPr>
        <w:t>une</w:t>
      </w:r>
      <w:proofErr w:type="spellEnd"/>
      <w:r w:rsidRPr="00A146B7">
        <w:rPr>
          <w:rFonts w:cs="Arial"/>
          <w:sz w:val="18"/>
          <w:szCs w:val="18"/>
        </w:rPr>
        <w:t xml:space="preserve"> </w:t>
      </w:r>
      <w:proofErr w:type="spellStart"/>
      <w:r w:rsidRPr="00A146B7">
        <w:rPr>
          <w:rFonts w:cs="Arial"/>
          <w:sz w:val="18"/>
          <w:szCs w:val="18"/>
        </w:rPr>
        <w:t>gamme</w:t>
      </w:r>
      <w:proofErr w:type="spellEnd"/>
      <w:r w:rsidRPr="00A146B7">
        <w:rPr>
          <w:rFonts w:cs="Arial"/>
          <w:sz w:val="18"/>
          <w:szCs w:val="18"/>
        </w:rPr>
        <w:t xml:space="preserve"> de services </w:t>
      </w:r>
      <w:proofErr w:type="spellStart"/>
      <w:r w:rsidRPr="00A146B7">
        <w:rPr>
          <w:rFonts w:cs="Arial"/>
          <w:sz w:val="18"/>
          <w:szCs w:val="18"/>
        </w:rPr>
        <w:t>d’assistance</w:t>
      </w:r>
      <w:proofErr w:type="spellEnd"/>
      <w:r w:rsidRPr="00A146B7">
        <w:rPr>
          <w:rFonts w:cs="Arial"/>
          <w:sz w:val="18"/>
          <w:szCs w:val="18"/>
        </w:rPr>
        <w:t xml:space="preserve"> </w:t>
      </w:r>
      <w:proofErr w:type="spellStart"/>
      <w:r w:rsidRPr="00A146B7">
        <w:rPr>
          <w:rFonts w:cs="Arial"/>
          <w:sz w:val="18"/>
          <w:szCs w:val="18"/>
        </w:rPr>
        <w:t>en</w:t>
      </w:r>
      <w:proofErr w:type="spellEnd"/>
      <w:r w:rsidRPr="00A146B7">
        <w:rPr>
          <w:rFonts w:cs="Arial"/>
          <w:sz w:val="18"/>
          <w:szCs w:val="18"/>
        </w:rPr>
        <w:t xml:space="preserve"> </w:t>
      </w:r>
      <w:proofErr w:type="spellStart"/>
      <w:r w:rsidRPr="00A146B7">
        <w:rPr>
          <w:rFonts w:cs="Arial"/>
          <w:sz w:val="18"/>
          <w:szCs w:val="18"/>
        </w:rPr>
        <w:t>matière</w:t>
      </w:r>
      <w:proofErr w:type="spellEnd"/>
      <w:r w:rsidRPr="00A146B7">
        <w:rPr>
          <w:rFonts w:cs="Arial"/>
          <w:sz w:val="18"/>
          <w:szCs w:val="18"/>
        </w:rPr>
        <w:t xml:space="preserve"> </w:t>
      </w:r>
      <w:proofErr w:type="spellStart"/>
      <w:r w:rsidRPr="00A146B7">
        <w:rPr>
          <w:rFonts w:cs="Arial"/>
          <w:sz w:val="18"/>
          <w:szCs w:val="18"/>
        </w:rPr>
        <w:t>d’ingénierie</w:t>
      </w:r>
      <w:proofErr w:type="spellEnd"/>
      <w:r w:rsidRPr="00A146B7">
        <w:rPr>
          <w:rFonts w:cs="Arial"/>
          <w:sz w:val="18"/>
          <w:szCs w:val="18"/>
        </w:rPr>
        <w:t xml:space="preserve">, y </w:t>
      </w:r>
      <w:proofErr w:type="spellStart"/>
      <w:proofErr w:type="gramStart"/>
      <w:r w:rsidRPr="00A146B7">
        <w:rPr>
          <w:rFonts w:cs="Arial"/>
          <w:sz w:val="18"/>
          <w:szCs w:val="18"/>
        </w:rPr>
        <w:t>compris</w:t>
      </w:r>
      <w:proofErr w:type="spellEnd"/>
      <w:r w:rsidRPr="00A146B7">
        <w:rPr>
          <w:rFonts w:cs="Arial"/>
          <w:sz w:val="18"/>
          <w:szCs w:val="18"/>
        </w:rPr>
        <w:t xml:space="preserve"> :</w:t>
      </w:r>
      <w:proofErr w:type="gramEnd"/>
      <w:r w:rsidRPr="00A146B7">
        <w:rPr>
          <w:rFonts w:cs="Arial"/>
          <w:sz w:val="18"/>
          <w:szCs w:val="18"/>
        </w:rPr>
        <w:t xml:space="preserve"> </w:t>
      </w:r>
      <w:hyperlink r:id="rId17" w:history="1">
        <w:r w:rsidRPr="00AB0932">
          <w:rPr>
            <w:rStyle w:val="Hyperlink"/>
            <w:rFonts w:cs="Arial"/>
            <w:sz w:val="18"/>
            <w:szCs w:val="18"/>
          </w:rPr>
          <w:t>support technique</w:t>
        </w:r>
      </w:hyperlink>
      <w:r w:rsidRPr="00A146B7">
        <w:rPr>
          <w:rFonts w:cs="Arial"/>
          <w:sz w:val="18"/>
          <w:szCs w:val="18"/>
        </w:rPr>
        <w:t xml:space="preserve">, conception de </w:t>
      </w:r>
      <w:proofErr w:type="spellStart"/>
      <w:r w:rsidRPr="00A146B7">
        <w:rPr>
          <w:rFonts w:cs="Arial"/>
          <w:sz w:val="18"/>
          <w:szCs w:val="18"/>
        </w:rPr>
        <w:t>produits</w:t>
      </w:r>
      <w:proofErr w:type="spellEnd"/>
      <w:r w:rsidRPr="00A146B7">
        <w:rPr>
          <w:rFonts w:cs="Arial"/>
          <w:sz w:val="18"/>
          <w:szCs w:val="18"/>
        </w:rPr>
        <w:t xml:space="preserve"> sur </w:t>
      </w:r>
      <w:proofErr w:type="spellStart"/>
      <w:r w:rsidRPr="00A146B7">
        <w:rPr>
          <w:rFonts w:cs="Arial"/>
          <w:sz w:val="18"/>
          <w:szCs w:val="18"/>
        </w:rPr>
        <w:t>commande</w:t>
      </w:r>
      <w:proofErr w:type="spellEnd"/>
      <w:r w:rsidRPr="00A146B7">
        <w:rPr>
          <w:rFonts w:cs="Arial"/>
          <w:sz w:val="18"/>
          <w:szCs w:val="18"/>
        </w:rPr>
        <w:t xml:space="preserve">, </w:t>
      </w:r>
      <w:proofErr w:type="spellStart"/>
      <w:r w:rsidRPr="00A146B7">
        <w:rPr>
          <w:rFonts w:cs="Arial"/>
          <w:sz w:val="18"/>
          <w:szCs w:val="18"/>
        </w:rPr>
        <w:t>développement</w:t>
      </w:r>
      <w:proofErr w:type="spellEnd"/>
      <w:r w:rsidRPr="00A146B7">
        <w:rPr>
          <w:rFonts w:cs="Arial"/>
          <w:sz w:val="18"/>
          <w:szCs w:val="18"/>
        </w:rPr>
        <w:t xml:space="preserve"> </w:t>
      </w:r>
      <w:proofErr w:type="spellStart"/>
      <w:r w:rsidRPr="00A146B7">
        <w:rPr>
          <w:rFonts w:cs="Arial"/>
          <w:sz w:val="18"/>
          <w:szCs w:val="18"/>
        </w:rPr>
        <w:t>d’échantillons</w:t>
      </w:r>
      <w:proofErr w:type="spellEnd"/>
      <w:r w:rsidRPr="00A146B7">
        <w:rPr>
          <w:rFonts w:cs="Arial"/>
          <w:sz w:val="18"/>
          <w:szCs w:val="18"/>
        </w:rPr>
        <w:t xml:space="preserve">, </w:t>
      </w:r>
      <w:proofErr w:type="spellStart"/>
      <w:r w:rsidRPr="00A146B7">
        <w:rPr>
          <w:rFonts w:cs="Arial"/>
          <w:sz w:val="18"/>
          <w:szCs w:val="18"/>
        </w:rPr>
        <w:t>blindage</w:t>
      </w:r>
      <w:proofErr w:type="spellEnd"/>
      <w:r w:rsidRPr="00A146B7">
        <w:rPr>
          <w:rFonts w:cs="Arial"/>
          <w:sz w:val="18"/>
          <w:szCs w:val="18"/>
        </w:rPr>
        <w:t xml:space="preserve"> &amp; </w:t>
      </w:r>
      <w:proofErr w:type="spellStart"/>
      <w:r w:rsidRPr="00A146B7">
        <w:rPr>
          <w:rFonts w:cs="Arial"/>
          <w:sz w:val="18"/>
          <w:szCs w:val="18"/>
        </w:rPr>
        <w:t>essais</w:t>
      </w:r>
      <w:proofErr w:type="spellEnd"/>
      <w:r w:rsidRPr="00A146B7">
        <w:rPr>
          <w:rFonts w:cs="Arial"/>
          <w:sz w:val="18"/>
          <w:szCs w:val="18"/>
        </w:rPr>
        <w:t xml:space="preserve"> </w:t>
      </w:r>
      <w:proofErr w:type="spellStart"/>
      <w:r w:rsidRPr="00A146B7">
        <w:rPr>
          <w:rFonts w:cs="Arial"/>
          <w:sz w:val="18"/>
          <w:szCs w:val="18"/>
        </w:rPr>
        <w:t>électriques</w:t>
      </w:r>
      <w:proofErr w:type="spellEnd"/>
      <w:r w:rsidRPr="00A146B7">
        <w:rPr>
          <w:rFonts w:cs="Arial"/>
          <w:sz w:val="18"/>
          <w:szCs w:val="18"/>
        </w:rPr>
        <w:t xml:space="preserve">, </w:t>
      </w:r>
      <w:proofErr w:type="spellStart"/>
      <w:r w:rsidRPr="00A146B7">
        <w:rPr>
          <w:rFonts w:cs="Arial"/>
          <w:sz w:val="18"/>
          <w:szCs w:val="18"/>
        </w:rPr>
        <w:t>essais</w:t>
      </w:r>
      <w:proofErr w:type="spellEnd"/>
      <w:r w:rsidRPr="00A146B7">
        <w:rPr>
          <w:rFonts w:cs="Arial"/>
          <w:sz w:val="18"/>
          <w:szCs w:val="18"/>
        </w:rPr>
        <w:t xml:space="preserve"> de </w:t>
      </w:r>
      <w:proofErr w:type="spellStart"/>
      <w:r w:rsidRPr="00A146B7">
        <w:rPr>
          <w:rFonts w:cs="Arial"/>
          <w:sz w:val="18"/>
          <w:szCs w:val="18"/>
        </w:rPr>
        <w:t>fréquences</w:t>
      </w:r>
      <w:proofErr w:type="spellEnd"/>
      <w:r w:rsidRPr="00A146B7">
        <w:rPr>
          <w:rFonts w:cs="Arial"/>
          <w:sz w:val="18"/>
          <w:szCs w:val="18"/>
        </w:rPr>
        <w:t>/</w:t>
      </w:r>
      <w:proofErr w:type="spellStart"/>
      <w:r w:rsidRPr="00A146B7">
        <w:rPr>
          <w:rFonts w:cs="Arial"/>
          <w:sz w:val="18"/>
          <w:szCs w:val="18"/>
        </w:rPr>
        <w:t>températures</w:t>
      </w:r>
      <w:proofErr w:type="spellEnd"/>
      <w:r w:rsidRPr="00A146B7">
        <w:rPr>
          <w:rFonts w:cs="Arial"/>
          <w:sz w:val="18"/>
          <w:szCs w:val="18"/>
        </w:rPr>
        <w:t xml:space="preserve">, </w:t>
      </w:r>
      <w:proofErr w:type="spellStart"/>
      <w:r w:rsidRPr="00A146B7">
        <w:rPr>
          <w:rFonts w:cs="Arial"/>
          <w:sz w:val="18"/>
          <w:szCs w:val="18"/>
        </w:rPr>
        <w:t>vieillissement</w:t>
      </w:r>
      <w:proofErr w:type="spellEnd"/>
      <w:r w:rsidRPr="00A146B7">
        <w:rPr>
          <w:rFonts w:cs="Arial"/>
          <w:sz w:val="18"/>
          <w:szCs w:val="18"/>
        </w:rPr>
        <w:t xml:space="preserve"> </w:t>
      </w:r>
      <w:proofErr w:type="spellStart"/>
      <w:r w:rsidRPr="00A146B7">
        <w:rPr>
          <w:rFonts w:cs="Arial"/>
          <w:sz w:val="18"/>
          <w:szCs w:val="18"/>
        </w:rPr>
        <w:t>accéléré</w:t>
      </w:r>
      <w:proofErr w:type="spellEnd"/>
      <w:r w:rsidRPr="00A146B7">
        <w:rPr>
          <w:rFonts w:cs="Arial"/>
          <w:sz w:val="18"/>
          <w:szCs w:val="18"/>
        </w:rPr>
        <w:t xml:space="preserve">, </w:t>
      </w:r>
      <w:proofErr w:type="spellStart"/>
      <w:r w:rsidRPr="00A146B7">
        <w:rPr>
          <w:rFonts w:cs="Arial"/>
          <w:sz w:val="18"/>
          <w:szCs w:val="18"/>
        </w:rPr>
        <w:t>caractérisation</w:t>
      </w:r>
      <w:proofErr w:type="spellEnd"/>
      <w:r w:rsidRPr="00A146B7">
        <w:rPr>
          <w:rFonts w:cs="Arial"/>
          <w:sz w:val="18"/>
          <w:szCs w:val="18"/>
        </w:rPr>
        <w:t xml:space="preserve"> de circuits et </w:t>
      </w:r>
      <w:proofErr w:type="spellStart"/>
      <w:r w:rsidRPr="00A146B7">
        <w:rPr>
          <w:rFonts w:cs="Arial"/>
          <w:sz w:val="18"/>
          <w:szCs w:val="18"/>
        </w:rPr>
        <w:t>essais</w:t>
      </w:r>
      <w:proofErr w:type="spellEnd"/>
      <w:r w:rsidRPr="00A146B7">
        <w:rPr>
          <w:rFonts w:cs="Arial"/>
          <w:sz w:val="18"/>
          <w:szCs w:val="18"/>
        </w:rPr>
        <w:t xml:space="preserve"> MTIE/TDEV (</w:t>
      </w:r>
      <w:proofErr w:type="spellStart"/>
      <w:r w:rsidRPr="00A146B7">
        <w:rPr>
          <w:rFonts w:cs="Arial"/>
          <w:sz w:val="18"/>
          <w:szCs w:val="18"/>
        </w:rPr>
        <w:t>erreur</w:t>
      </w:r>
      <w:proofErr w:type="spellEnd"/>
      <w:r w:rsidRPr="00A146B7">
        <w:rPr>
          <w:rFonts w:cs="Arial"/>
          <w:sz w:val="18"/>
          <w:szCs w:val="18"/>
        </w:rPr>
        <w:t xml:space="preserve"> </w:t>
      </w:r>
      <w:proofErr w:type="spellStart"/>
      <w:r w:rsidRPr="00A146B7">
        <w:rPr>
          <w:rFonts w:cs="Arial"/>
          <w:sz w:val="18"/>
          <w:szCs w:val="18"/>
        </w:rPr>
        <w:t>d’intervalle</w:t>
      </w:r>
      <w:proofErr w:type="spellEnd"/>
      <w:r w:rsidRPr="00A146B7">
        <w:rPr>
          <w:rFonts w:cs="Arial"/>
          <w:sz w:val="18"/>
          <w:szCs w:val="18"/>
        </w:rPr>
        <w:t xml:space="preserve"> de temps maximum/</w:t>
      </w:r>
      <w:proofErr w:type="spellStart"/>
      <w:r w:rsidRPr="00A146B7">
        <w:rPr>
          <w:rFonts w:cs="Arial"/>
          <w:sz w:val="18"/>
          <w:szCs w:val="18"/>
        </w:rPr>
        <w:t>écart</w:t>
      </w:r>
      <w:proofErr w:type="spellEnd"/>
      <w:r w:rsidRPr="00A146B7">
        <w:rPr>
          <w:rFonts w:cs="Arial"/>
          <w:sz w:val="18"/>
          <w:szCs w:val="18"/>
        </w:rPr>
        <w:t xml:space="preserve"> de temps. Les </w:t>
      </w:r>
      <w:proofErr w:type="spellStart"/>
      <w:r w:rsidRPr="00A146B7">
        <w:rPr>
          <w:rFonts w:cs="Arial"/>
          <w:sz w:val="18"/>
          <w:szCs w:val="18"/>
        </w:rPr>
        <w:t>produits</w:t>
      </w:r>
      <w:proofErr w:type="spellEnd"/>
      <w:r w:rsidRPr="00A146B7">
        <w:rPr>
          <w:rFonts w:cs="Arial"/>
          <w:sz w:val="18"/>
          <w:szCs w:val="18"/>
        </w:rPr>
        <w:t xml:space="preserve"> IQD </w:t>
      </w:r>
      <w:proofErr w:type="spellStart"/>
      <w:r w:rsidRPr="00A146B7">
        <w:rPr>
          <w:rFonts w:cs="Arial"/>
          <w:sz w:val="18"/>
          <w:szCs w:val="18"/>
        </w:rPr>
        <w:t>sont</w:t>
      </w:r>
      <w:proofErr w:type="spellEnd"/>
      <w:r w:rsidRPr="00A146B7">
        <w:rPr>
          <w:rFonts w:cs="Arial"/>
          <w:sz w:val="18"/>
          <w:szCs w:val="18"/>
        </w:rPr>
        <w:t xml:space="preserve"> </w:t>
      </w:r>
      <w:proofErr w:type="spellStart"/>
      <w:r w:rsidRPr="00A146B7">
        <w:rPr>
          <w:rFonts w:cs="Arial"/>
          <w:sz w:val="18"/>
          <w:szCs w:val="18"/>
        </w:rPr>
        <w:t>utilisés</w:t>
      </w:r>
      <w:proofErr w:type="spellEnd"/>
      <w:r w:rsidRPr="00A146B7">
        <w:rPr>
          <w:rFonts w:cs="Arial"/>
          <w:sz w:val="18"/>
          <w:szCs w:val="18"/>
        </w:rPr>
        <w:t xml:space="preserve"> par des fabricants leaders des </w:t>
      </w:r>
      <w:proofErr w:type="spellStart"/>
      <w:r w:rsidRPr="00A146B7">
        <w:rPr>
          <w:rFonts w:cs="Arial"/>
          <w:sz w:val="18"/>
          <w:szCs w:val="18"/>
        </w:rPr>
        <w:t>secteurs</w:t>
      </w:r>
      <w:proofErr w:type="spellEnd"/>
      <w:r w:rsidRPr="00A146B7">
        <w:rPr>
          <w:rFonts w:cs="Arial"/>
          <w:sz w:val="18"/>
          <w:szCs w:val="18"/>
        </w:rPr>
        <w:t xml:space="preserve"> de </w:t>
      </w:r>
      <w:proofErr w:type="spellStart"/>
      <w:r w:rsidRPr="00A146B7">
        <w:rPr>
          <w:rFonts w:cs="Arial"/>
          <w:sz w:val="18"/>
          <w:szCs w:val="18"/>
        </w:rPr>
        <w:t>l’aéronautique</w:t>
      </w:r>
      <w:proofErr w:type="spellEnd"/>
      <w:r w:rsidRPr="00A146B7">
        <w:rPr>
          <w:rFonts w:cs="Arial"/>
          <w:sz w:val="18"/>
          <w:szCs w:val="18"/>
        </w:rPr>
        <w:t xml:space="preserve">, automobile, des communications, </w:t>
      </w:r>
      <w:proofErr w:type="spellStart"/>
      <w:r w:rsidRPr="00A146B7">
        <w:rPr>
          <w:rFonts w:cs="Arial"/>
          <w:sz w:val="18"/>
          <w:szCs w:val="18"/>
        </w:rPr>
        <w:t>informatique</w:t>
      </w:r>
      <w:proofErr w:type="spellEnd"/>
      <w:r w:rsidRPr="00A146B7">
        <w:rPr>
          <w:rFonts w:cs="Arial"/>
          <w:sz w:val="18"/>
          <w:szCs w:val="18"/>
        </w:rPr>
        <w:t xml:space="preserve">, </w:t>
      </w:r>
      <w:proofErr w:type="spellStart"/>
      <w:r w:rsidRPr="00A146B7">
        <w:rPr>
          <w:rFonts w:cs="Arial"/>
          <w:sz w:val="18"/>
          <w:szCs w:val="18"/>
        </w:rPr>
        <w:t>in</w:t>
      </w:r>
      <w:r w:rsidR="00740D5A">
        <w:rPr>
          <w:rFonts w:cs="Arial"/>
          <w:sz w:val="18"/>
          <w:szCs w:val="18"/>
        </w:rPr>
        <w:t>dustriel</w:t>
      </w:r>
      <w:proofErr w:type="spellEnd"/>
      <w:r w:rsidR="00740D5A">
        <w:rPr>
          <w:rFonts w:cs="Arial"/>
          <w:sz w:val="18"/>
          <w:szCs w:val="18"/>
        </w:rPr>
        <w:t xml:space="preserve">, </w:t>
      </w:r>
      <w:r w:rsidRPr="00A146B7">
        <w:rPr>
          <w:rFonts w:cs="Arial"/>
          <w:sz w:val="18"/>
          <w:szCs w:val="18"/>
        </w:rPr>
        <w:t xml:space="preserve">à </w:t>
      </w:r>
      <w:proofErr w:type="gramStart"/>
      <w:r w:rsidRPr="00A146B7">
        <w:rPr>
          <w:rFonts w:cs="Arial"/>
          <w:sz w:val="18"/>
          <w:szCs w:val="18"/>
        </w:rPr>
        <w:t>travers</w:t>
      </w:r>
      <w:proofErr w:type="gramEnd"/>
      <w:r w:rsidRPr="00A146B7">
        <w:rPr>
          <w:rFonts w:cs="Arial"/>
          <w:sz w:val="18"/>
          <w:szCs w:val="18"/>
        </w:rPr>
        <w:t xml:space="preserve"> le monde. </w:t>
      </w:r>
      <w:r w:rsidR="0075166E" w:rsidRPr="00C4622D">
        <w:rPr>
          <w:sz w:val="18"/>
          <w:szCs w:val="18"/>
        </w:rPr>
        <w:t xml:space="preserve">La </w:t>
      </w:r>
      <w:proofErr w:type="spellStart"/>
      <w:r w:rsidR="0075166E" w:rsidRPr="00C4622D">
        <w:rPr>
          <w:sz w:val="18"/>
          <w:szCs w:val="18"/>
        </w:rPr>
        <w:t>gamme</w:t>
      </w:r>
      <w:proofErr w:type="spellEnd"/>
      <w:r w:rsidR="0075166E" w:rsidRPr="00C4622D">
        <w:rPr>
          <w:sz w:val="18"/>
          <w:szCs w:val="18"/>
        </w:rPr>
        <w:t xml:space="preserve"> </w:t>
      </w:r>
      <w:proofErr w:type="spellStart"/>
      <w:r w:rsidR="0075166E" w:rsidRPr="00C4622D">
        <w:rPr>
          <w:sz w:val="18"/>
          <w:szCs w:val="18"/>
        </w:rPr>
        <w:t>complète</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proofErr w:type="spellStart"/>
      <w:r w:rsidR="0075166E" w:rsidRPr="00C4622D">
        <w:rPr>
          <w:sz w:val="18"/>
          <w:szCs w:val="18"/>
        </w:rPr>
        <w:t>produits</w:t>
      </w:r>
      <w:proofErr w:type="spellEnd"/>
      <w:r w:rsidR="0075166E" w:rsidRPr="00C4622D">
        <w:rPr>
          <w:sz w:val="18"/>
          <w:szCs w:val="18"/>
        </w:rPr>
        <w:t xml:space="preserve"> </w:t>
      </w:r>
      <w:proofErr w:type="spellStart"/>
      <w:proofErr w:type="gramStart"/>
      <w:r w:rsidR="0075166E" w:rsidRPr="00C4622D">
        <w:rPr>
          <w:sz w:val="18"/>
          <w:szCs w:val="18"/>
        </w:rPr>
        <w:t>est</w:t>
      </w:r>
      <w:proofErr w:type="spellEnd"/>
      <w:proofErr w:type="gramEnd"/>
      <w:r w:rsidR="0075166E" w:rsidRPr="00C4622D">
        <w:rPr>
          <w:sz w:val="18"/>
          <w:szCs w:val="18"/>
        </w:rPr>
        <w:t xml:space="preserve"> </w:t>
      </w:r>
      <w:proofErr w:type="spellStart"/>
      <w:r w:rsidR="0075166E" w:rsidRPr="00C4622D">
        <w:rPr>
          <w:sz w:val="18"/>
          <w:szCs w:val="18"/>
        </w:rPr>
        <w:t>disponible</w:t>
      </w:r>
      <w:proofErr w:type="spellEnd"/>
      <w:r w:rsidR="0075166E" w:rsidRPr="00C4622D">
        <w:rPr>
          <w:sz w:val="18"/>
          <w:szCs w:val="18"/>
        </w:rPr>
        <w:t xml:space="preserve"> </w:t>
      </w:r>
      <w:proofErr w:type="spellStart"/>
      <w:r w:rsidR="0075166E" w:rsidRPr="00C4622D">
        <w:rPr>
          <w:sz w:val="18"/>
          <w:szCs w:val="18"/>
        </w:rPr>
        <w:t>directement</w:t>
      </w:r>
      <w:proofErr w:type="spellEnd"/>
      <w:r w:rsidR="0075166E" w:rsidRPr="00C4622D">
        <w:rPr>
          <w:sz w:val="18"/>
          <w:szCs w:val="18"/>
        </w:rPr>
        <w:t xml:space="preserve"> </w:t>
      </w:r>
      <w:proofErr w:type="spellStart"/>
      <w:r w:rsidR="0075166E" w:rsidRPr="00C4622D">
        <w:rPr>
          <w:sz w:val="18"/>
          <w:szCs w:val="18"/>
        </w:rPr>
        <w:t>auprès</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hyperlink r:id="rId18" w:history="1">
        <w:r w:rsidR="0075166E" w:rsidRPr="00C4622D">
          <w:rPr>
            <w:rStyle w:val="Hyperlink"/>
            <w:sz w:val="18"/>
            <w:szCs w:val="18"/>
          </w:rPr>
          <w:t>bureaux de vente</w:t>
        </w:r>
      </w:hyperlink>
      <w:r w:rsidR="0075166E" w:rsidRPr="00C4622D">
        <w:rPr>
          <w:sz w:val="18"/>
          <w:szCs w:val="18"/>
        </w:rPr>
        <w:t xml:space="preserve"> </w:t>
      </w:r>
      <w:proofErr w:type="spellStart"/>
      <w:r w:rsidR="0075166E" w:rsidRPr="00C4622D">
        <w:rPr>
          <w:sz w:val="18"/>
          <w:szCs w:val="18"/>
        </w:rPr>
        <w:t>ou</w:t>
      </w:r>
      <w:proofErr w:type="spellEnd"/>
      <w:r w:rsidR="0075166E" w:rsidRPr="00C4622D">
        <w:rPr>
          <w:sz w:val="18"/>
          <w:szCs w:val="18"/>
        </w:rPr>
        <w:t xml:space="preserve"> via </w:t>
      </w:r>
      <w:proofErr w:type="spellStart"/>
      <w:r w:rsidR="0075166E" w:rsidRPr="00C4622D">
        <w:rPr>
          <w:sz w:val="18"/>
          <w:szCs w:val="18"/>
        </w:rPr>
        <w:t>notre</w:t>
      </w:r>
      <w:proofErr w:type="spellEnd"/>
      <w:r w:rsidR="0075166E" w:rsidRPr="00C4622D">
        <w:rPr>
          <w:sz w:val="18"/>
          <w:szCs w:val="18"/>
        </w:rPr>
        <w:t xml:space="preserve"> </w:t>
      </w:r>
      <w:proofErr w:type="spellStart"/>
      <w:r w:rsidR="0075166E" w:rsidRPr="00C4622D">
        <w:rPr>
          <w:sz w:val="18"/>
          <w:szCs w:val="18"/>
        </w:rPr>
        <w:t>réseau</w:t>
      </w:r>
      <w:proofErr w:type="spellEnd"/>
      <w:r w:rsidR="0075166E" w:rsidRPr="00C4622D">
        <w:rPr>
          <w:sz w:val="18"/>
          <w:szCs w:val="18"/>
        </w:rPr>
        <w:t xml:space="preserve"> de </w:t>
      </w:r>
      <w:hyperlink r:id="rId19" w:history="1">
        <w:r w:rsidR="0075166E" w:rsidRPr="00C4622D">
          <w:rPr>
            <w:rStyle w:val="Hyperlink"/>
            <w:sz w:val="18"/>
            <w:szCs w:val="18"/>
          </w:rPr>
          <w:t>distribution mondial</w:t>
        </w:r>
      </w:hyperlink>
      <w:r w:rsidR="0075166E" w:rsidRPr="00C4622D">
        <w:rPr>
          <w:sz w:val="18"/>
          <w:szCs w:val="18"/>
        </w:rPr>
        <w:t xml:space="preserve">. Pour plus </w:t>
      </w:r>
      <w:proofErr w:type="spellStart"/>
      <w:r w:rsidR="0075166E" w:rsidRPr="00C4622D">
        <w:rPr>
          <w:sz w:val="18"/>
          <w:szCs w:val="18"/>
        </w:rPr>
        <w:t>d'informations</w:t>
      </w:r>
      <w:proofErr w:type="spellEnd"/>
      <w:r w:rsidR="0075166E" w:rsidRPr="00C4622D">
        <w:rPr>
          <w:sz w:val="18"/>
          <w:szCs w:val="18"/>
        </w:rPr>
        <w:t xml:space="preserve">, </w:t>
      </w:r>
      <w:proofErr w:type="spellStart"/>
      <w:r w:rsidR="0075166E" w:rsidRPr="00C4622D">
        <w:rPr>
          <w:sz w:val="18"/>
          <w:szCs w:val="18"/>
        </w:rPr>
        <w:t>visitez</w:t>
      </w:r>
      <w:proofErr w:type="spellEnd"/>
      <w:r w:rsidR="0075166E" w:rsidRPr="00C4622D">
        <w:rPr>
          <w:sz w:val="18"/>
          <w:szCs w:val="18"/>
        </w:rPr>
        <w:t xml:space="preserve"> </w:t>
      </w:r>
      <w:hyperlink r:id="rId20" w:history="1">
        <w:r w:rsidR="0075166E" w:rsidRPr="00C4622D">
          <w:rPr>
            <w:rStyle w:val="Hyperlink"/>
            <w:sz w:val="18"/>
            <w:szCs w:val="18"/>
          </w:rPr>
          <w:t>www.iqdfrequencyproducts.fr</w:t>
        </w:r>
      </w:hyperlink>
      <w:r w:rsidR="0075166E" w:rsidRPr="0075166E">
        <w:rPr>
          <w:rStyle w:val="Hyperlink"/>
          <w:color w:val="auto"/>
          <w:sz w:val="18"/>
          <w:szCs w:val="18"/>
          <w:u w:val="none"/>
        </w:rPr>
        <w:t>.</w:t>
      </w:r>
    </w:p>
    <w:p w:rsidR="0001708A" w:rsidRPr="00B97307" w:rsidRDefault="0001708A" w:rsidP="00E10E05">
      <w:pPr>
        <w:pStyle w:val="PressReleaseNotes"/>
        <w:rPr>
          <w:rFonts w:cs="Arial"/>
          <w:sz w:val="18"/>
          <w:szCs w:val="18"/>
        </w:rPr>
      </w:pPr>
    </w:p>
    <w:p w:rsidR="00A146B7" w:rsidRPr="00BE3806" w:rsidRDefault="00A146B7" w:rsidP="00A146B7">
      <w:pPr>
        <w:pStyle w:val="PressReleaseNotesFurtherInformation"/>
        <w:rPr>
          <w:rFonts w:cs="Arial"/>
          <w:sz w:val="18"/>
          <w:szCs w:val="18"/>
          <w:lang w:val="fr-FR"/>
        </w:rPr>
      </w:pPr>
      <w:r>
        <w:rPr>
          <w:rFonts w:cs="Arial"/>
          <w:sz w:val="18"/>
          <w:szCs w:val="18"/>
          <w:lang w:val="fr-FR"/>
        </w:rPr>
        <w:t>Informations complémentaires :</w:t>
      </w:r>
      <w:r w:rsidRPr="00BE3806">
        <w:rPr>
          <w:rFonts w:cs="Arial"/>
          <w:sz w:val="18"/>
          <w:szCs w:val="18"/>
          <w:lang w:val="fr-FR"/>
        </w:rPr>
        <w:t xml:space="preserve"> </w:t>
      </w:r>
    </w:p>
    <w:p w:rsidR="006836E7" w:rsidRPr="00BE3806" w:rsidRDefault="006836E7" w:rsidP="006836E7">
      <w:pPr>
        <w:pStyle w:val="PressReleaseNotes"/>
        <w:rPr>
          <w:rFonts w:cs="Arial"/>
          <w:sz w:val="18"/>
          <w:szCs w:val="18"/>
          <w:lang w:val="fr-FR"/>
        </w:rPr>
      </w:pPr>
      <w:proofErr w:type="spellStart"/>
      <w:r w:rsidRPr="00BE3806">
        <w:rPr>
          <w:rFonts w:cs="Arial"/>
          <w:sz w:val="18"/>
          <w:szCs w:val="18"/>
          <w:lang w:val="fr-FR"/>
        </w:rPr>
        <w:t>Becky</w:t>
      </w:r>
      <w:proofErr w:type="spellEnd"/>
      <w:r w:rsidRPr="00BE3806">
        <w:rPr>
          <w:rFonts w:cs="Arial"/>
          <w:sz w:val="18"/>
          <w:szCs w:val="18"/>
          <w:lang w:val="fr-FR"/>
        </w:rPr>
        <w:t xml:space="preserve"> Lo</w:t>
      </w:r>
      <w:r>
        <w:rPr>
          <w:rFonts w:cs="Arial"/>
          <w:sz w:val="18"/>
          <w:szCs w:val="18"/>
          <w:lang w:val="fr-FR"/>
        </w:rPr>
        <w:t>ng</w:t>
      </w:r>
      <w:r>
        <w:rPr>
          <w:rFonts w:cs="Arial"/>
          <w:sz w:val="18"/>
          <w:szCs w:val="18"/>
          <w:lang w:val="fr-FR"/>
        </w:rPr>
        <w:br/>
        <w:t xml:space="preserve">IQD </w:t>
      </w:r>
      <w:proofErr w:type="spellStart"/>
      <w:r>
        <w:rPr>
          <w:rFonts w:cs="Arial"/>
          <w:sz w:val="18"/>
          <w:szCs w:val="18"/>
          <w:lang w:val="fr-FR"/>
        </w:rPr>
        <w:t>Frequency</w:t>
      </w:r>
      <w:proofErr w:type="spellEnd"/>
      <w:r>
        <w:rPr>
          <w:rFonts w:cs="Arial"/>
          <w:sz w:val="18"/>
          <w:szCs w:val="18"/>
          <w:lang w:val="fr-FR"/>
        </w:rPr>
        <w:t xml:space="preserve"> </w:t>
      </w:r>
      <w:proofErr w:type="spellStart"/>
      <w:r>
        <w:rPr>
          <w:rFonts w:cs="Arial"/>
          <w:sz w:val="18"/>
          <w:szCs w:val="18"/>
          <w:lang w:val="fr-FR"/>
        </w:rPr>
        <w:t>Products</w:t>
      </w:r>
      <w:proofErr w:type="spellEnd"/>
      <w:r>
        <w:rPr>
          <w:rFonts w:cs="Arial"/>
          <w:sz w:val="18"/>
          <w:szCs w:val="18"/>
          <w:lang w:val="fr-FR"/>
        </w:rPr>
        <w:t xml:space="preserve"> Ltd</w:t>
      </w:r>
      <w:r>
        <w:rPr>
          <w:rFonts w:cs="Arial"/>
          <w:sz w:val="18"/>
          <w:szCs w:val="18"/>
          <w:lang w:val="fr-FR"/>
        </w:rPr>
        <w:br/>
        <w:t>Tél :</w:t>
      </w:r>
      <w:r w:rsidRPr="00BE3806">
        <w:rPr>
          <w:rFonts w:cs="Arial"/>
          <w:sz w:val="18"/>
          <w:szCs w:val="18"/>
          <w:lang w:val="fr-FR"/>
        </w:rPr>
        <w:t xml:space="preserve"> +44 (0)1460 270270</w:t>
      </w:r>
      <w:r w:rsidRPr="00BE3806">
        <w:rPr>
          <w:rFonts w:cs="Arial"/>
          <w:sz w:val="18"/>
          <w:szCs w:val="18"/>
          <w:lang w:val="fr-FR"/>
        </w:rPr>
        <w:br/>
        <w:t>E</w:t>
      </w:r>
      <w:r>
        <w:rPr>
          <w:rFonts w:cs="Arial"/>
          <w:sz w:val="18"/>
          <w:szCs w:val="18"/>
          <w:lang w:val="fr-FR"/>
        </w:rPr>
        <w:t>mail :</w:t>
      </w:r>
      <w:r w:rsidRPr="00BE3806">
        <w:rPr>
          <w:rFonts w:cs="Arial"/>
          <w:sz w:val="18"/>
          <w:szCs w:val="18"/>
          <w:lang w:val="fr-FR"/>
        </w:rPr>
        <w:t xml:space="preserve"> </w:t>
      </w:r>
      <w:hyperlink r:id="rId21" w:history="1">
        <w:r w:rsidRPr="00BE3806">
          <w:rPr>
            <w:rStyle w:val="Hyperlink"/>
            <w:rFonts w:cs="Arial"/>
            <w:sz w:val="18"/>
            <w:szCs w:val="18"/>
            <w:lang w:val="fr-FR"/>
          </w:rPr>
          <w:t>rebecca.long@iqdfrequencyproducts.com</w:t>
        </w:r>
      </w:hyperlink>
      <w:r w:rsidRPr="00BE3806">
        <w:rPr>
          <w:rFonts w:cs="Arial"/>
          <w:sz w:val="18"/>
          <w:szCs w:val="18"/>
          <w:lang w:val="fr-FR"/>
        </w:rPr>
        <w:br/>
        <w:t>W</w:t>
      </w:r>
      <w:r>
        <w:rPr>
          <w:rFonts w:cs="Arial"/>
          <w:sz w:val="18"/>
          <w:szCs w:val="18"/>
          <w:lang w:val="fr-FR"/>
        </w:rPr>
        <w:t>eb :</w:t>
      </w:r>
      <w:r w:rsidRPr="00BE3806">
        <w:rPr>
          <w:rFonts w:cs="Arial"/>
          <w:sz w:val="18"/>
          <w:szCs w:val="18"/>
          <w:lang w:val="fr-FR"/>
        </w:rPr>
        <w:t xml:space="preserve"> </w:t>
      </w:r>
      <w:hyperlink r:id="rId22" w:history="1">
        <w:r w:rsidRPr="00BE3806">
          <w:rPr>
            <w:rStyle w:val="Hyperlink"/>
            <w:rFonts w:cs="Arial"/>
            <w:sz w:val="18"/>
            <w:szCs w:val="18"/>
            <w:lang w:val="fr-FR"/>
          </w:rPr>
          <w:t>www.iqdfrequencyproducts.com</w:t>
        </w:r>
      </w:hyperlink>
    </w:p>
    <w:p w:rsidR="00CC57D0" w:rsidRDefault="00A146B7" w:rsidP="00D51DE0">
      <w:pPr>
        <w:pStyle w:val="PressReleaseNotes"/>
        <w:rPr>
          <w:rStyle w:val="Hyperlink"/>
          <w:rFonts w:cs="Arial"/>
          <w:b/>
          <w:bCs/>
          <w:sz w:val="18"/>
          <w:szCs w:val="18"/>
        </w:rPr>
      </w:pPr>
      <w:r>
        <w:rPr>
          <w:rFonts w:cs="Arial"/>
          <w:b/>
          <w:bCs/>
          <w:sz w:val="18"/>
          <w:szCs w:val="18"/>
          <w:lang w:val="fr-FR"/>
        </w:rPr>
        <w:lastRenderedPageBreak/>
        <w:t>Rejoignez-nous sur :</w:t>
      </w:r>
      <w:r w:rsidRPr="00BE3806">
        <w:rPr>
          <w:rFonts w:cs="Arial"/>
          <w:b/>
          <w:bCs/>
          <w:color w:val="1F497D"/>
          <w:sz w:val="18"/>
          <w:szCs w:val="18"/>
          <w:lang w:val="fr-FR"/>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4" w:history="1">
        <w:r w:rsidR="00846ADD">
          <w:rPr>
            <w:rStyle w:val="Hyperlink"/>
            <w:rFonts w:cs="Arial"/>
            <w:b/>
            <w:bCs/>
            <w:sz w:val="18"/>
            <w:szCs w:val="18"/>
          </w:rPr>
          <w:t>F</w:t>
        </w:r>
        <w:r w:rsidR="00AA6BFE" w:rsidRPr="00B97307">
          <w:rPr>
            <w:rStyle w:val="Hyperlink"/>
            <w:rFonts w:cs="Arial"/>
            <w:b/>
            <w:bCs/>
            <w:sz w:val="18"/>
            <w:szCs w:val="18"/>
          </w:rPr>
          <w:t>acebook</w:t>
        </w:r>
      </w:hyperlink>
      <w:r w:rsidR="00AA6BFE" w:rsidRPr="00B97307">
        <w:rPr>
          <w:rFonts w:cs="Arial"/>
          <w:b/>
          <w:bCs/>
          <w:color w:val="1F497D"/>
          <w:sz w:val="18"/>
          <w:szCs w:val="18"/>
        </w:rPr>
        <w:t xml:space="preserve">  </w:t>
      </w:r>
      <w:r w:rsidR="00AA6BFE" w:rsidRPr="00977D77">
        <w:rPr>
          <w:rFonts w:cs="Arial"/>
          <w:b/>
          <w:bCs/>
          <w:sz w:val="18"/>
          <w:szCs w:val="18"/>
        </w:rPr>
        <w:t>-</w:t>
      </w:r>
      <w:r w:rsidR="00AA6BFE" w:rsidRPr="00B97307">
        <w:rPr>
          <w:rFonts w:cs="Arial"/>
          <w:b/>
          <w:bCs/>
          <w:color w:val="1F497D"/>
          <w:sz w:val="18"/>
          <w:szCs w:val="18"/>
        </w:rPr>
        <w:t xml:space="preserve">  </w:t>
      </w:r>
      <w:r w:rsidR="00367187" w:rsidRPr="00367187">
        <w:rPr>
          <w:rFonts w:cs="Arial"/>
          <w:noProof/>
          <w:lang w:val="en-US"/>
        </w:rPr>
        <w:drawing>
          <wp:inline distT="0" distB="0" distL="0" distR="0" wp14:anchorId="3FFD33DB" wp14:editId="6FBB394A">
            <wp:extent cx="182194" cy="180975"/>
            <wp:effectExtent l="0" t="0" r="8890" b="0"/>
            <wp:docPr id="8" name="Picture 8" descr="C:\Users\rlong\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ng\Desktop\Twitter 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8097" cy="186838"/>
                    </a:xfrm>
                    <a:prstGeom prst="rect">
                      <a:avLst/>
                    </a:prstGeom>
                    <a:noFill/>
                    <a:ln>
                      <a:noFill/>
                    </a:ln>
                  </pic:spPr>
                </pic:pic>
              </a:graphicData>
            </a:graphic>
          </wp:inline>
        </w:drawing>
      </w:r>
      <w:r w:rsidR="00367187">
        <w:rPr>
          <w:rFonts w:cs="Arial"/>
          <w:b/>
          <w:bCs/>
          <w:color w:val="1F497D"/>
          <w:sz w:val="18"/>
          <w:szCs w:val="18"/>
        </w:rPr>
        <w:t xml:space="preserve"> </w:t>
      </w:r>
      <w:hyperlink r:id="rId26" w:history="1">
        <w:r w:rsidR="00AA6BFE" w:rsidRPr="00B97307">
          <w:rPr>
            <w:rStyle w:val="Hyperlink"/>
            <w:rFonts w:cs="Arial"/>
            <w:b/>
            <w:bCs/>
            <w:sz w:val="18"/>
            <w:szCs w:val="18"/>
          </w:rPr>
          <w:t>Twitter</w:t>
        </w:r>
      </w:hyperlink>
      <w:r w:rsidR="00AA6BFE" w:rsidRPr="00B97307">
        <w:rPr>
          <w:rFonts w:cs="Arial"/>
          <w:b/>
          <w:bCs/>
          <w:color w:val="1F497D"/>
          <w:sz w:val="18"/>
          <w:szCs w:val="18"/>
        </w:rPr>
        <w:t xml:space="preserve">  </w:t>
      </w:r>
      <w:r w:rsidR="00977D77" w:rsidRPr="00977D77">
        <w:rPr>
          <w:rFonts w:cs="Arial"/>
          <w:b/>
          <w:bCs/>
          <w:sz w:val="18"/>
          <w:szCs w:val="18"/>
        </w:rPr>
        <w:t>-</w:t>
      </w:r>
      <w:r w:rsidR="00AA6BFE" w:rsidRPr="00B97307">
        <w:rPr>
          <w:rFonts w:cs="Arial"/>
          <w:b/>
          <w:bCs/>
          <w:color w:val="1F497D"/>
          <w:sz w:val="18"/>
          <w:szCs w:val="18"/>
        </w:rPr>
        <w:t xml:space="preserve">  </w:t>
      </w:r>
      <w:r w:rsidR="00977D7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8" w:history="1">
        <w:r w:rsidR="00AA6BFE" w:rsidRPr="00B97307">
          <w:rPr>
            <w:rStyle w:val="Hyperlink"/>
            <w:rFonts w:cs="Arial"/>
            <w:b/>
            <w:bCs/>
            <w:sz w:val="18"/>
            <w:szCs w:val="18"/>
          </w:rPr>
          <w:t>LinkedIn</w:t>
        </w:r>
      </w:hyperlink>
      <w:r w:rsidR="00977D77">
        <w:rPr>
          <w:rFonts w:cs="Arial"/>
          <w:bCs/>
          <w:sz w:val="18"/>
          <w:szCs w:val="18"/>
        </w:rPr>
        <w:t xml:space="preserve"> - </w:t>
      </w:r>
      <w:r w:rsidR="00AA6BFE"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rsidRPr="00B97307">
        <w:rPr>
          <w:rFonts w:cs="Arial"/>
        </w:rPr>
        <w:t xml:space="preserve"> </w:t>
      </w:r>
      <w:hyperlink r:id="rId30" w:anchor="115636882866960685149/posts" w:history="1">
        <w:r w:rsidR="00AA6BFE" w:rsidRPr="00B97307">
          <w:rPr>
            <w:rStyle w:val="Hyperlink"/>
            <w:rFonts w:cs="Arial"/>
            <w:b/>
            <w:bCs/>
            <w:sz w:val="18"/>
            <w:szCs w:val="18"/>
          </w:rPr>
          <w:t>Google Plus</w:t>
        </w:r>
      </w:hyperlink>
    </w:p>
    <w:p w:rsidR="00367187" w:rsidRDefault="00367187" w:rsidP="00D51DE0">
      <w:pPr>
        <w:pStyle w:val="PressReleaseNotes"/>
        <w:rPr>
          <w:rStyle w:val="Hyperlink"/>
          <w:rFonts w:cs="Arial"/>
          <w:b/>
          <w:bCs/>
          <w:sz w:val="18"/>
          <w:szCs w:val="18"/>
        </w:rPr>
      </w:pPr>
    </w:p>
    <w:p w:rsidR="00367187" w:rsidRPr="00B97307" w:rsidRDefault="00367187" w:rsidP="00D51DE0">
      <w:pPr>
        <w:pStyle w:val="PressReleaseNotes"/>
        <w:rPr>
          <w:rFonts w:cs="Arial"/>
        </w:rPr>
      </w:pPr>
    </w:p>
    <w:sectPr w:rsidR="00367187" w:rsidRPr="00B97307" w:rsidSect="00B52507">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C" w:rsidRDefault="002F48DC" w:rsidP="006B3A27">
      <w:pPr>
        <w:spacing w:after="0" w:line="240" w:lineRule="auto"/>
      </w:pPr>
      <w:r>
        <w:separator/>
      </w:r>
    </w:p>
  </w:endnote>
  <w:endnote w:type="continuationSeparator" w:id="0">
    <w:p w:rsidR="002F48DC" w:rsidRDefault="002F48DC"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C" w:rsidRDefault="002F48DC" w:rsidP="006B3A27">
      <w:pPr>
        <w:spacing w:after="0" w:line="240" w:lineRule="auto"/>
      </w:pPr>
      <w:r>
        <w:separator/>
      </w:r>
    </w:p>
  </w:footnote>
  <w:footnote w:type="continuationSeparator" w:id="0">
    <w:p w:rsidR="002F48DC" w:rsidRDefault="002F48DC"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43E65"/>
    <w:rsid w:val="0005102B"/>
    <w:rsid w:val="00057477"/>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C4296"/>
    <w:rsid w:val="001D6963"/>
    <w:rsid w:val="001E5FD6"/>
    <w:rsid w:val="001F33A3"/>
    <w:rsid w:val="002205AB"/>
    <w:rsid w:val="00224418"/>
    <w:rsid w:val="002264F3"/>
    <w:rsid w:val="002271DF"/>
    <w:rsid w:val="002374DE"/>
    <w:rsid w:val="00243C6B"/>
    <w:rsid w:val="0024508D"/>
    <w:rsid w:val="002469AD"/>
    <w:rsid w:val="00296D89"/>
    <w:rsid w:val="002A0019"/>
    <w:rsid w:val="002B32A9"/>
    <w:rsid w:val="002D7323"/>
    <w:rsid w:val="002E7256"/>
    <w:rsid w:val="002F48DC"/>
    <w:rsid w:val="00305E33"/>
    <w:rsid w:val="0032410B"/>
    <w:rsid w:val="0032437D"/>
    <w:rsid w:val="00341651"/>
    <w:rsid w:val="00352B08"/>
    <w:rsid w:val="00355DA1"/>
    <w:rsid w:val="00364AED"/>
    <w:rsid w:val="00367187"/>
    <w:rsid w:val="003742FF"/>
    <w:rsid w:val="00376C6A"/>
    <w:rsid w:val="00381968"/>
    <w:rsid w:val="00384C76"/>
    <w:rsid w:val="003973C8"/>
    <w:rsid w:val="003A5246"/>
    <w:rsid w:val="003B19EA"/>
    <w:rsid w:val="003D6528"/>
    <w:rsid w:val="003F0648"/>
    <w:rsid w:val="003F0C10"/>
    <w:rsid w:val="003F55CD"/>
    <w:rsid w:val="003F5B70"/>
    <w:rsid w:val="004220F2"/>
    <w:rsid w:val="00431050"/>
    <w:rsid w:val="00445E41"/>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FF6"/>
    <w:rsid w:val="00531A96"/>
    <w:rsid w:val="00536587"/>
    <w:rsid w:val="005403CC"/>
    <w:rsid w:val="00541743"/>
    <w:rsid w:val="00557C75"/>
    <w:rsid w:val="00557FBE"/>
    <w:rsid w:val="0056089A"/>
    <w:rsid w:val="005703C1"/>
    <w:rsid w:val="00581BD5"/>
    <w:rsid w:val="005944DC"/>
    <w:rsid w:val="005A2D10"/>
    <w:rsid w:val="005C165B"/>
    <w:rsid w:val="005D6180"/>
    <w:rsid w:val="006072D4"/>
    <w:rsid w:val="0065219C"/>
    <w:rsid w:val="00674A50"/>
    <w:rsid w:val="00675254"/>
    <w:rsid w:val="006836E7"/>
    <w:rsid w:val="00687629"/>
    <w:rsid w:val="006A672F"/>
    <w:rsid w:val="006A754E"/>
    <w:rsid w:val="006B155F"/>
    <w:rsid w:val="006B3A27"/>
    <w:rsid w:val="006B64C3"/>
    <w:rsid w:val="006B666F"/>
    <w:rsid w:val="006D206A"/>
    <w:rsid w:val="006D4EA5"/>
    <w:rsid w:val="00730697"/>
    <w:rsid w:val="007377DF"/>
    <w:rsid w:val="00740D5A"/>
    <w:rsid w:val="00740EB9"/>
    <w:rsid w:val="0075166E"/>
    <w:rsid w:val="00751B6C"/>
    <w:rsid w:val="00757B16"/>
    <w:rsid w:val="00757C20"/>
    <w:rsid w:val="00765EC7"/>
    <w:rsid w:val="007707CA"/>
    <w:rsid w:val="00791D9F"/>
    <w:rsid w:val="007A21F8"/>
    <w:rsid w:val="007A446D"/>
    <w:rsid w:val="007A5E97"/>
    <w:rsid w:val="007B1B42"/>
    <w:rsid w:val="007E1A15"/>
    <w:rsid w:val="007E39F7"/>
    <w:rsid w:val="007E41DC"/>
    <w:rsid w:val="007F2E3C"/>
    <w:rsid w:val="007F305F"/>
    <w:rsid w:val="007F4535"/>
    <w:rsid w:val="008025D7"/>
    <w:rsid w:val="00816A59"/>
    <w:rsid w:val="00817818"/>
    <w:rsid w:val="00827389"/>
    <w:rsid w:val="00834E6E"/>
    <w:rsid w:val="00843AC3"/>
    <w:rsid w:val="00846ADD"/>
    <w:rsid w:val="00846DD9"/>
    <w:rsid w:val="00863C09"/>
    <w:rsid w:val="00863D77"/>
    <w:rsid w:val="00874F2D"/>
    <w:rsid w:val="008868FC"/>
    <w:rsid w:val="00895DFE"/>
    <w:rsid w:val="00896D8C"/>
    <w:rsid w:val="008A6471"/>
    <w:rsid w:val="008C1F04"/>
    <w:rsid w:val="008C29A5"/>
    <w:rsid w:val="008D3738"/>
    <w:rsid w:val="008E6B38"/>
    <w:rsid w:val="008F25FA"/>
    <w:rsid w:val="00906F6A"/>
    <w:rsid w:val="0091149D"/>
    <w:rsid w:val="00914984"/>
    <w:rsid w:val="00914E2F"/>
    <w:rsid w:val="00960720"/>
    <w:rsid w:val="00964E05"/>
    <w:rsid w:val="00967EA7"/>
    <w:rsid w:val="0097697E"/>
    <w:rsid w:val="00977D77"/>
    <w:rsid w:val="00986DBE"/>
    <w:rsid w:val="009A16F9"/>
    <w:rsid w:val="009A303D"/>
    <w:rsid w:val="009B71E6"/>
    <w:rsid w:val="009C63D3"/>
    <w:rsid w:val="009F2985"/>
    <w:rsid w:val="00A146B7"/>
    <w:rsid w:val="00A424EB"/>
    <w:rsid w:val="00A567BC"/>
    <w:rsid w:val="00A64818"/>
    <w:rsid w:val="00A710A0"/>
    <w:rsid w:val="00A84B30"/>
    <w:rsid w:val="00A852B3"/>
    <w:rsid w:val="00AA3B97"/>
    <w:rsid w:val="00AA5CD2"/>
    <w:rsid w:val="00AA6BFE"/>
    <w:rsid w:val="00AB0932"/>
    <w:rsid w:val="00AC45D2"/>
    <w:rsid w:val="00AC7675"/>
    <w:rsid w:val="00AF2668"/>
    <w:rsid w:val="00B0041D"/>
    <w:rsid w:val="00B10780"/>
    <w:rsid w:val="00B12EF8"/>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344AA"/>
    <w:rsid w:val="00E56394"/>
    <w:rsid w:val="00E60C38"/>
    <w:rsid w:val="00E72DD6"/>
    <w:rsid w:val="00E83E6C"/>
    <w:rsid w:val="00E92525"/>
    <w:rsid w:val="00E92EB3"/>
    <w:rsid w:val="00E935C8"/>
    <w:rsid w:val="00EA2814"/>
    <w:rsid w:val="00EA7632"/>
    <w:rsid w:val="00ED10B0"/>
    <w:rsid w:val="00ED4691"/>
    <w:rsid w:val="00EF24AD"/>
    <w:rsid w:val="00F169F5"/>
    <w:rsid w:val="00F17764"/>
    <w:rsid w:val="00F2081E"/>
    <w:rsid w:val="00F24F70"/>
    <w:rsid w:val="00F46FCC"/>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12769771">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pqEWfr" TargetMode="External"/><Relationship Id="rId13" Type="http://schemas.openxmlformats.org/officeDocument/2006/relationships/hyperlink" Target="https://goo.gl/1e5Eha" TargetMode="External"/><Relationship Id="rId18" Type="http://schemas.openxmlformats.org/officeDocument/2006/relationships/hyperlink" Target="https://goo.gl/pYGiuP"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ACo9cq" TargetMode="External"/><Relationship Id="rId17" Type="http://schemas.openxmlformats.org/officeDocument/2006/relationships/hyperlink" Target="https://goo.gl/F3s9U3" TargetMode="External"/><Relationship Id="rId25" Type="http://schemas.openxmlformats.org/officeDocument/2006/relationships/image" Target="media/image2.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i2Xtiq" TargetMode="External"/><Relationship Id="rId20" Type="http://schemas.openxmlformats.org/officeDocument/2006/relationships/hyperlink" Target="https://goo.gl/LrEhnW"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YvLgX"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LMrNfi"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H7XpUW" TargetMode="External"/><Relationship Id="rId19" Type="http://schemas.openxmlformats.org/officeDocument/2006/relationships/hyperlink" Target="https://goo.gl/P8s95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WGtNh" TargetMode="External"/><Relationship Id="rId14" Type="http://schemas.openxmlformats.org/officeDocument/2006/relationships/hyperlink" Target="https://goo.gl/fGwj5s"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99A8-CBCA-4A11-A839-94991574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4</cp:revision>
  <cp:lastPrinted>2015-08-21T16:09:00Z</cp:lastPrinted>
  <dcterms:created xsi:type="dcterms:W3CDTF">2019-04-11T09:03:00Z</dcterms:created>
  <dcterms:modified xsi:type="dcterms:W3CDTF">2019-07-22T10:17:00Z</dcterms:modified>
</cp:coreProperties>
</file>